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9B" w:rsidRPr="00932BF6" w:rsidRDefault="0042779B" w:rsidP="00425B24">
      <w:pPr>
        <w:tabs>
          <w:tab w:val="left" w:pos="6379"/>
        </w:tabs>
        <w:rPr>
          <w:lang w:val="en-US"/>
        </w:rPr>
      </w:pPr>
    </w:p>
    <w:p w:rsidR="00881333" w:rsidRPr="00FE6611" w:rsidRDefault="00881333" w:rsidP="00881333">
      <w:pPr>
        <w:rPr>
          <w:lang w:val="en-US"/>
        </w:rPr>
      </w:pPr>
      <w:r w:rsidRPr="00932BF6">
        <w:rPr>
          <w:lang w:val="en-US"/>
        </w:rPr>
        <w:tab/>
      </w:r>
      <w:r w:rsidRPr="00932BF6">
        <w:rPr>
          <w:lang w:val="en-US"/>
        </w:rPr>
        <w:tab/>
      </w:r>
      <w:r w:rsidRPr="00932BF6">
        <w:rPr>
          <w:lang w:val="en-US"/>
        </w:rPr>
        <w:tab/>
      </w:r>
      <w:r w:rsidRPr="00932BF6">
        <w:rPr>
          <w:lang w:val="en-US"/>
        </w:rPr>
        <w:tab/>
      </w:r>
      <w:r w:rsidRPr="00932BF6">
        <w:rPr>
          <w:lang w:val="en-US"/>
        </w:rPr>
        <w:tab/>
      </w:r>
      <w:r w:rsidRPr="00932BF6">
        <w:rPr>
          <w:lang w:val="en-US"/>
        </w:rPr>
        <w:tab/>
      </w:r>
      <w:r w:rsidRPr="00932BF6">
        <w:rPr>
          <w:lang w:val="en-US"/>
        </w:rPr>
        <w:tab/>
      </w:r>
      <w:r w:rsidRPr="00932BF6">
        <w:rPr>
          <w:lang w:val="en-US"/>
        </w:rPr>
        <w:tab/>
      </w:r>
      <w:r w:rsidRPr="00932BF6">
        <w:rPr>
          <w:lang w:val="en-US"/>
        </w:rPr>
        <w:tab/>
      </w:r>
      <w:r w:rsidRPr="00932BF6">
        <w:rPr>
          <w:color w:val="C00000"/>
          <w:lang w:val="en-US"/>
        </w:rPr>
        <w:t>Project partners:</w:t>
      </w:r>
    </w:p>
    <w:tbl>
      <w:tblPr>
        <w:tblStyle w:val="Tabela-mrea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3260"/>
        <w:gridCol w:w="2977"/>
      </w:tblGrid>
      <w:tr w:rsidR="00881333" w:rsidRPr="00932BF6" w:rsidTr="00425B24">
        <w:trPr>
          <w:trHeight w:val="660"/>
        </w:trPr>
        <w:tc>
          <w:tcPr>
            <w:tcW w:w="3544" w:type="dxa"/>
            <w:vMerge w:val="restart"/>
          </w:tcPr>
          <w:p w:rsidR="00881333" w:rsidRPr="00932BF6" w:rsidRDefault="00881333" w:rsidP="00A641EE">
            <w:pPr>
              <w:ind w:left="459"/>
              <w:rPr>
                <w:lang w:val="en-US"/>
              </w:rPr>
            </w:pPr>
            <w:r w:rsidRPr="00932BF6">
              <w:rPr>
                <w:noProof/>
                <w:lang w:eastAsia="sl-SI"/>
              </w:rPr>
              <w:drawing>
                <wp:inline distT="0" distB="0" distL="0" distR="0">
                  <wp:extent cx="1585750" cy="2028825"/>
                  <wp:effectExtent l="19050" t="0" r="0" b="0"/>
                  <wp:docPr id="86" name="Picture 1" descr="C:\Users\MIPRES~1\AppData\Local\Temp\NNS South East European Media Observatory  1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PRES~1\AppData\Local\Temp\NNS South East European Media Observatory  1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370" cy="2029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Merge w:val="restart"/>
          </w:tcPr>
          <w:p w:rsidR="00FE6611" w:rsidRDefault="00FE6611" w:rsidP="00425B24">
            <w:pPr>
              <w:ind w:right="1735"/>
              <w:rPr>
                <w:lang w:val="en-US"/>
              </w:rPr>
            </w:pPr>
          </w:p>
          <w:p w:rsidR="00881333" w:rsidRPr="00932BF6" w:rsidRDefault="007F484C" w:rsidP="00425B24">
            <w:pPr>
              <w:ind w:right="1735"/>
              <w:rPr>
                <w:lang w:val="en-US"/>
              </w:rPr>
            </w:pPr>
            <w:r w:rsidRPr="007F484C">
              <w:rPr>
                <w:noProof/>
                <w:lang w:eastAsia="sl-SI"/>
              </w:rPr>
              <w:drawing>
                <wp:inline distT="0" distB="0" distL="0" distR="0">
                  <wp:extent cx="1495425" cy="1177099"/>
                  <wp:effectExtent l="19050" t="0" r="9525" b="0"/>
                  <wp:docPr id="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020" cy="1179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FE6611" w:rsidRDefault="00FE6611" w:rsidP="00425B24">
            <w:pPr>
              <w:tabs>
                <w:tab w:val="left" w:pos="5670"/>
              </w:tabs>
              <w:ind w:left="601" w:hanging="601"/>
              <w:rPr>
                <w:noProof/>
                <w:lang w:eastAsia="sl-SI"/>
              </w:rPr>
            </w:pPr>
          </w:p>
          <w:p w:rsidR="00881333" w:rsidRPr="00932BF6" w:rsidRDefault="00881333" w:rsidP="00425B24">
            <w:pPr>
              <w:tabs>
                <w:tab w:val="left" w:pos="5670"/>
              </w:tabs>
              <w:ind w:left="601" w:hanging="601"/>
              <w:rPr>
                <w:lang w:val="en-US"/>
              </w:rPr>
            </w:pPr>
            <w:r w:rsidRPr="00932BF6">
              <w:rPr>
                <w:noProof/>
                <w:lang w:eastAsia="sl-SI"/>
              </w:rPr>
              <w:drawing>
                <wp:inline distT="0" distB="0" distL="0" distR="0">
                  <wp:extent cx="1438274" cy="361950"/>
                  <wp:effectExtent l="19050" t="0" r="0" b="0"/>
                  <wp:docPr id="87" name="Picture 2" descr="logo za wor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 descr="logo za word"/>
                          <pic:cNvPicPr>
                            <a:picLocks noGrp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84" cy="361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333" w:rsidRPr="00932BF6" w:rsidTr="00425B24">
        <w:trPr>
          <w:trHeight w:val="570"/>
        </w:trPr>
        <w:tc>
          <w:tcPr>
            <w:tcW w:w="3544" w:type="dxa"/>
            <w:vMerge/>
          </w:tcPr>
          <w:p w:rsidR="00881333" w:rsidRPr="00932BF6" w:rsidRDefault="00881333">
            <w:pPr>
              <w:rPr>
                <w:noProof/>
                <w:lang w:val="en-US" w:eastAsia="sl-SI"/>
              </w:rPr>
            </w:pPr>
          </w:p>
        </w:tc>
        <w:tc>
          <w:tcPr>
            <w:tcW w:w="3260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81333" w:rsidRPr="00932BF6" w:rsidRDefault="00881333">
            <w:pPr>
              <w:rPr>
                <w:lang w:val="en-US"/>
              </w:rPr>
            </w:pPr>
            <w:r w:rsidRPr="00932BF6">
              <w:rPr>
                <w:noProof/>
                <w:lang w:eastAsia="sl-SI"/>
              </w:rPr>
              <w:drawing>
                <wp:inline distT="0" distB="0" distL="0" distR="0">
                  <wp:extent cx="1295400" cy="333375"/>
                  <wp:effectExtent l="19050" t="0" r="0" b="0"/>
                  <wp:docPr id="88" name="Picture 4" descr="final-logo-ish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final-logo-ishm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10" cy="333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333" w:rsidRPr="00932BF6" w:rsidTr="00425B24">
        <w:tc>
          <w:tcPr>
            <w:tcW w:w="3544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81333" w:rsidRPr="00932BF6" w:rsidRDefault="00881333">
            <w:pPr>
              <w:rPr>
                <w:lang w:val="en-US"/>
              </w:rPr>
            </w:pPr>
            <w:r w:rsidRPr="00932BF6">
              <w:rPr>
                <w:noProof/>
                <w:lang w:eastAsia="sl-SI"/>
              </w:rPr>
              <w:drawing>
                <wp:inline distT="0" distB="0" distL="0" distR="0">
                  <wp:extent cx="1514475" cy="238125"/>
                  <wp:effectExtent l="19050" t="0" r="0" b="0"/>
                  <wp:docPr id="89" name="Object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714776" cy="642942"/>
                            <a:chOff x="785786" y="3857628"/>
                            <a:chExt cx="3714776" cy="642942"/>
                          </a:xfrm>
                        </a:grpSpPr>
                        <a:grpSp>
                          <a:nvGrpSpPr>
                            <a:cNvPr id="1026" name="Group 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785786" y="3857628"/>
                              <a:ext cx="3714776" cy="642942"/>
                              <a:chOff x="360" y="555"/>
                              <a:chExt cx="5215" cy="885"/>
                            </a:xfrm>
                          </a:grpSpPr>
                          <a:sp>
                            <a:nvSpPr>
                              <a:cNvPr id="1027" name="Freeform 3"/>
                              <a:cNvSpPr>
                                <a:spLocks noEditPoints="1"/>
                              </a:cNvSpPr>
                            </a:nvSpPr>
                            <a:spPr bwMode="auto">
                              <a:xfrm>
                                <a:off x="2340" y="722"/>
                                <a:ext cx="3235" cy="35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56" y="216"/>
                                  </a:cxn>
                                  <a:cxn ang="0">
                                    <a:pos x="311" y="331"/>
                                  </a:cxn>
                                  <a:cxn ang="0">
                                    <a:pos x="181" y="331"/>
                                  </a:cxn>
                                  <a:cxn ang="0">
                                    <a:pos x="65" y="331"/>
                                  </a:cxn>
                                  <a:cxn ang="0">
                                    <a:pos x="612" y="65"/>
                                  </a:cxn>
                                  <a:cxn ang="0">
                                    <a:pos x="462" y="195"/>
                                  </a:cxn>
                                  <a:cxn ang="0">
                                    <a:pos x="392" y="5"/>
                                  </a:cxn>
                                  <a:cxn ang="0">
                                    <a:pos x="863" y="25"/>
                                  </a:cxn>
                                  <a:cxn ang="0">
                                    <a:pos x="908" y="110"/>
                                  </a:cxn>
                                  <a:cxn ang="0">
                                    <a:pos x="898" y="276"/>
                                  </a:cxn>
                                  <a:cxn ang="0">
                                    <a:pos x="833" y="326"/>
                                  </a:cxn>
                                  <a:cxn ang="0">
                                    <a:pos x="753" y="331"/>
                                  </a:cxn>
                                  <a:cxn ang="0">
                                    <a:pos x="778" y="276"/>
                                  </a:cxn>
                                  <a:cxn ang="0">
                                    <a:pos x="833" y="241"/>
                                  </a:cxn>
                                  <a:cxn ang="0">
                                    <a:pos x="838" y="115"/>
                                  </a:cxn>
                                  <a:cxn ang="0">
                                    <a:pos x="793" y="65"/>
                                  </a:cxn>
                                  <a:cxn ang="0">
                                    <a:pos x="959" y="306"/>
                                  </a:cxn>
                                  <a:cxn ang="0">
                                    <a:pos x="1104" y="5"/>
                                  </a:cxn>
                                  <a:cxn ang="0">
                                    <a:pos x="1104" y="331"/>
                                  </a:cxn>
                                  <a:cxn ang="0">
                                    <a:pos x="1310" y="210"/>
                                  </a:cxn>
                                  <a:cxn ang="0">
                                    <a:pos x="1325" y="266"/>
                                  </a:cxn>
                                  <a:cxn ang="0">
                                    <a:pos x="1320" y="5"/>
                                  </a:cxn>
                                  <a:cxn ang="0">
                                    <a:pos x="1566" y="0"/>
                                  </a:cxn>
                                  <a:cxn ang="0">
                                    <a:pos x="1651" y="35"/>
                                  </a:cxn>
                                  <a:cxn ang="0">
                                    <a:pos x="1601" y="115"/>
                                  </a:cxn>
                                  <a:cxn ang="0">
                                    <a:pos x="1566" y="60"/>
                                  </a:cxn>
                                  <a:cxn ang="0">
                                    <a:pos x="1526" y="95"/>
                                  </a:cxn>
                                  <a:cxn ang="0">
                                    <a:pos x="1536" y="271"/>
                                  </a:cxn>
                                  <a:cxn ang="0">
                                    <a:pos x="1586" y="276"/>
                                  </a:cxn>
                                  <a:cxn ang="0">
                                    <a:pos x="1676" y="221"/>
                                  </a:cxn>
                                  <a:cxn ang="0">
                                    <a:pos x="1666" y="281"/>
                                  </a:cxn>
                                  <a:cxn ang="0">
                                    <a:pos x="1601" y="336"/>
                                  </a:cxn>
                                  <a:cxn ang="0">
                                    <a:pos x="1501" y="331"/>
                                  </a:cxn>
                                  <a:cxn ang="0">
                                    <a:pos x="1450" y="241"/>
                                  </a:cxn>
                                  <a:cxn ang="0">
                                    <a:pos x="1967" y="65"/>
                                  </a:cxn>
                                  <a:cxn ang="0">
                                    <a:pos x="1822" y="195"/>
                                  </a:cxn>
                                  <a:cxn ang="0">
                                    <a:pos x="1752" y="5"/>
                                  </a:cxn>
                                  <a:cxn ang="0">
                                    <a:pos x="2213" y="185"/>
                                  </a:cxn>
                                  <a:cxn ang="0">
                                    <a:pos x="2218" y="165"/>
                                  </a:cxn>
                                  <a:cxn ang="0">
                                    <a:pos x="2228" y="331"/>
                                  </a:cxn>
                                  <a:cxn ang="0">
                                    <a:pos x="2123" y="140"/>
                                  </a:cxn>
                                  <a:cxn ang="0">
                                    <a:pos x="2048" y="331"/>
                                  </a:cxn>
                                  <a:cxn ang="0">
                                    <a:pos x="2499" y="331"/>
                                  </a:cxn>
                                  <a:cxn ang="0">
                                    <a:pos x="2585" y="5"/>
                                  </a:cxn>
                                  <a:cxn ang="0">
                                    <a:pos x="2745" y="65"/>
                                  </a:cxn>
                                  <a:cxn ang="0">
                                    <a:pos x="2695" y="266"/>
                                  </a:cxn>
                                  <a:cxn ang="0">
                                    <a:pos x="3006" y="145"/>
                                  </a:cxn>
                                  <a:cxn ang="0">
                                    <a:pos x="3051" y="145"/>
                                  </a:cxn>
                                  <a:cxn ang="0">
                                    <a:pos x="3086" y="100"/>
                                  </a:cxn>
                                  <a:cxn ang="0">
                                    <a:pos x="3046" y="60"/>
                                  </a:cxn>
                                  <a:cxn ang="0">
                                    <a:pos x="3006" y="331"/>
                                  </a:cxn>
                                  <a:cxn ang="0">
                                    <a:pos x="3126" y="25"/>
                                  </a:cxn>
                                  <a:cxn ang="0">
                                    <a:pos x="3157" y="120"/>
                                  </a:cxn>
                                  <a:cxn ang="0">
                                    <a:pos x="3096" y="185"/>
                                  </a:cxn>
                                  <a:cxn ang="0">
                                    <a:pos x="3006" y="331"/>
                                  </a:cxn>
                                </a:cxnLst>
                                <a:rect l="0" t="0" r="r" b="b"/>
                                <a:pathLst>
                                  <a:path w="3167" h="341">
                                    <a:moveTo>
                                      <a:pt x="0" y="5"/>
                                    </a:moveTo>
                                    <a:lnTo>
                                      <a:pt x="96" y="5"/>
                                    </a:lnTo>
                                    <a:lnTo>
                                      <a:pt x="136" y="140"/>
                                    </a:lnTo>
                                    <a:lnTo>
                                      <a:pt x="146" y="175"/>
                                    </a:lnTo>
                                    <a:lnTo>
                                      <a:pt x="156" y="216"/>
                                    </a:lnTo>
                                    <a:lnTo>
                                      <a:pt x="156" y="216"/>
                                    </a:lnTo>
                                    <a:lnTo>
                                      <a:pt x="176" y="140"/>
                                    </a:lnTo>
                                    <a:lnTo>
                                      <a:pt x="216" y="5"/>
                                    </a:lnTo>
                                    <a:lnTo>
                                      <a:pt x="311" y="5"/>
                                    </a:lnTo>
                                    <a:lnTo>
                                      <a:pt x="311" y="331"/>
                                    </a:lnTo>
                                    <a:lnTo>
                                      <a:pt x="246" y="331"/>
                                    </a:lnTo>
                                    <a:lnTo>
                                      <a:pt x="246" y="155"/>
                                    </a:lnTo>
                                    <a:lnTo>
                                      <a:pt x="251" y="65"/>
                                    </a:lnTo>
                                    <a:lnTo>
                                      <a:pt x="251" y="65"/>
                                    </a:lnTo>
                                    <a:lnTo>
                                      <a:pt x="181" y="331"/>
                                    </a:lnTo>
                                    <a:lnTo>
                                      <a:pt x="131" y="331"/>
                                    </a:lnTo>
                                    <a:lnTo>
                                      <a:pt x="60" y="65"/>
                                    </a:lnTo>
                                    <a:lnTo>
                                      <a:pt x="60" y="65"/>
                                    </a:lnTo>
                                    <a:lnTo>
                                      <a:pt x="65" y="160"/>
                                    </a:lnTo>
                                    <a:lnTo>
                                      <a:pt x="65" y="331"/>
                                    </a:lnTo>
                                    <a:lnTo>
                                      <a:pt x="0" y="331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  <a:moveTo>
                                      <a:pt x="392" y="5"/>
                                    </a:moveTo>
                                    <a:lnTo>
                                      <a:pt x="612" y="5"/>
                                    </a:lnTo>
                                    <a:lnTo>
                                      <a:pt x="612" y="65"/>
                                    </a:lnTo>
                                    <a:lnTo>
                                      <a:pt x="462" y="65"/>
                                    </a:lnTo>
                                    <a:lnTo>
                                      <a:pt x="462" y="135"/>
                                    </a:lnTo>
                                    <a:lnTo>
                                      <a:pt x="567" y="135"/>
                                    </a:lnTo>
                                    <a:lnTo>
                                      <a:pt x="567" y="195"/>
                                    </a:lnTo>
                                    <a:lnTo>
                                      <a:pt x="462" y="195"/>
                                    </a:lnTo>
                                    <a:lnTo>
                                      <a:pt x="462" y="271"/>
                                    </a:lnTo>
                                    <a:lnTo>
                                      <a:pt x="622" y="271"/>
                                    </a:lnTo>
                                    <a:lnTo>
                                      <a:pt x="622" y="331"/>
                                    </a:lnTo>
                                    <a:lnTo>
                                      <a:pt x="392" y="331"/>
                                    </a:lnTo>
                                    <a:lnTo>
                                      <a:pt x="392" y="5"/>
                                    </a:lnTo>
                                    <a:close/>
                                    <a:moveTo>
                                      <a:pt x="688" y="5"/>
                                    </a:moveTo>
                                    <a:lnTo>
                                      <a:pt x="763" y="5"/>
                                    </a:lnTo>
                                    <a:lnTo>
                                      <a:pt x="813" y="10"/>
                                    </a:lnTo>
                                    <a:lnTo>
                                      <a:pt x="848" y="15"/>
                                    </a:lnTo>
                                    <a:lnTo>
                                      <a:pt x="863" y="25"/>
                                    </a:lnTo>
                                    <a:lnTo>
                                      <a:pt x="878" y="35"/>
                                    </a:lnTo>
                                    <a:lnTo>
                                      <a:pt x="888" y="45"/>
                                    </a:lnTo>
                                    <a:lnTo>
                                      <a:pt x="898" y="65"/>
                                    </a:lnTo>
                                    <a:lnTo>
                                      <a:pt x="903" y="90"/>
                                    </a:lnTo>
                                    <a:lnTo>
                                      <a:pt x="908" y="110"/>
                                    </a:lnTo>
                                    <a:lnTo>
                                      <a:pt x="908" y="135"/>
                                    </a:lnTo>
                                    <a:lnTo>
                                      <a:pt x="908" y="165"/>
                                    </a:lnTo>
                                    <a:lnTo>
                                      <a:pt x="908" y="221"/>
                                    </a:lnTo>
                                    <a:lnTo>
                                      <a:pt x="908" y="251"/>
                                    </a:lnTo>
                                    <a:lnTo>
                                      <a:pt x="898" y="276"/>
                                    </a:lnTo>
                                    <a:lnTo>
                                      <a:pt x="893" y="291"/>
                                    </a:lnTo>
                                    <a:lnTo>
                                      <a:pt x="883" y="306"/>
                                    </a:lnTo>
                                    <a:lnTo>
                                      <a:pt x="868" y="311"/>
                                    </a:lnTo>
                                    <a:lnTo>
                                      <a:pt x="848" y="321"/>
                                    </a:lnTo>
                                    <a:lnTo>
                                      <a:pt x="833" y="326"/>
                                    </a:lnTo>
                                    <a:lnTo>
                                      <a:pt x="818" y="331"/>
                                    </a:lnTo>
                                    <a:lnTo>
                                      <a:pt x="808" y="331"/>
                                    </a:lnTo>
                                    <a:lnTo>
                                      <a:pt x="793" y="331"/>
                                    </a:lnTo>
                                    <a:lnTo>
                                      <a:pt x="778" y="331"/>
                                    </a:lnTo>
                                    <a:lnTo>
                                      <a:pt x="753" y="331"/>
                                    </a:lnTo>
                                    <a:lnTo>
                                      <a:pt x="718" y="331"/>
                                    </a:lnTo>
                                    <a:lnTo>
                                      <a:pt x="688" y="331"/>
                                    </a:lnTo>
                                    <a:lnTo>
                                      <a:pt x="688" y="5"/>
                                    </a:lnTo>
                                    <a:close/>
                                    <a:moveTo>
                                      <a:pt x="758" y="276"/>
                                    </a:moveTo>
                                    <a:lnTo>
                                      <a:pt x="778" y="276"/>
                                    </a:lnTo>
                                    <a:lnTo>
                                      <a:pt x="798" y="271"/>
                                    </a:lnTo>
                                    <a:lnTo>
                                      <a:pt x="808" y="271"/>
                                    </a:lnTo>
                                    <a:lnTo>
                                      <a:pt x="823" y="261"/>
                                    </a:lnTo>
                                    <a:lnTo>
                                      <a:pt x="828" y="256"/>
                                    </a:lnTo>
                                    <a:lnTo>
                                      <a:pt x="833" y="241"/>
                                    </a:lnTo>
                                    <a:lnTo>
                                      <a:pt x="838" y="226"/>
                                    </a:lnTo>
                                    <a:lnTo>
                                      <a:pt x="838" y="205"/>
                                    </a:lnTo>
                                    <a:lnTo>
                                      <a:pt x="838" y="165"/>
                                    </a:lnTo>
                                    <a:lnTo>
                                      <a:pt x="838" y="135"/>
                                    </a:lnTo>
                                    <a:lnTo>
                                      <a:pt x="838" y="115"/>
                                    </a:lnTo>
                                    <a:lnTo>
                                      <a:pt x="833" y="95"/>
                                    </a:lnTo>
                                    <a:lnTo>
                                      <a:pt x="823" y="85"/>
                                    </a:lnTo>
                                    <a:lnTo>
                                      <a:pt x="813" y="75"/>
                                    </a:lnTo>
                                    <a:lnTo>
                                      <a:pt x="803" y="70"/>
                                    </a:lnTo>
                                    <a:lnTo>
                                      <a:pt x="793" y="65"/>
                                    </a:lnTo>
                                    <a:lnTo>
                                      <a:pt x="778" y="65"/>
                                    </a:lnTo>
                                    <a:lnTo>
                                      <a:pt x="758" y="65"/>
                                    </a:lnTo>
                                    <a:lnTo>
                                      <a:pt x="758" y="276"/>
                                    </a:lnTo>
                                    <a:close/>
                                    <a:moveTo>
                                      <a:pt x="959" y="331"/>
                                    </a:moveTo>
                                    <a:lnTo>
                                      <a:pt x="959" y="306"/>
                                    </a:lnTo>
                                    <a:lnTo>
                                      <a:pt x="994" y="306"/>
                                    </a:lnTo>
                                    <a:lnTo>
                                      <a:pt x="994" y="35"/>
                                    </a:lnTo>
                                    <a:lnTo>
                                      <a:pt x="959" y="35"/>
                                    </a:lnTo>
                                    <a:lnTo>
                                      <a:pt x="959" y="5"/>
                                    </a:lnTo>
                                    <a:lnTo>
                                      <a:pt x="1104" y="5"/>
                                    </a:lnTo>
                                    <a:lnTo>
                                      <a:pt x="1104" y="35"/>
                                    </a:lnTo>
                                    <a:lnTo>
                                      <a:pt x="1069" y="35"/>
                                    </a:lnTo>
                                    <a:lnTo>
                                      <a:pt x="1069" y="306"/>
                                    </a:lnTo>
                                    <a:lnTo>
                                      <a:pt x="1104" y="306"/>
                                    </a:lnTo>
                                    <a:lnTo>
                                      <a:pt x="1104" y="331"/>
                                    </a:lnTo>
                                    <a:lnTo>
                                      <a:pt x="959" y="331"/>
                                    </a:lnTo>
                                    <a:close/>
                                    <a:moveTo>
                                      <a:pt x="1275" y="65"/>
                                    </a:moveTo>
                                    <a:lnTo>
                                      <a:pt x="1275" y="65"/>
                                    </a:lnTo>
                                    <a:lnTo>
                                      <a:pt x="1240" y="210"/>
                                    </a:lnTo>
                                    <a:lnTo>
                                      <a:pt x="1310" y="210"/>
                                    </a:lnTo>
                                    <a:lnTo>
                                      <a:pt x="1275" y="65"/>
                                    </a:lnTo>
                                    <a:close/>
                                    <a:moveTo>
                                      <a:pt x="1320" y="5"/>
                                    </a:moveTo>
                                    <a:lnTo>
                                      <a:pt x="1410" y="331"/>
                                    </a:lnTo>
                                    <a:lnTo>
                                      <a:pt x="1340" y="331"/>
                                    </a:lnTo>
                                    <a:lnTo>
                                      <a:pt x="1325" y="266"/>
                                    </a:lnTo>
                                    <a:lnTo>
                                      <a:pt x="1225" y="266"/>
                                    </a:lnTo>
                                    <a:lnTo>
                                      <a:pt x="1210" y="331"/>
                                    </a:lnTo>
                                    <a:lnTo>
                                      <a:pt x="1139" y="331"/>
                                    </a:lnTo>
                                    <a:lnTo>
                                      <a:pt x="1230" y="5"/>
                                    </a:lnTo>
                                    <a:lnTo>
                                      <a:pt x="1320" y="5"/>
                                    </a:lnTo>
                                    <a:close/>
                                    <a:moveTo>
                                      <a:pt x="1450" y="115"/>
                                    </a:moveTo>
                                    <a:lnTo>
                                      <a:pt x="1460" y="65"/>
                                    </a:lnTo>
                                    <a:lnTo>
                                      <a:pt x="1481" y="30"/>
                                    </a:lnTo>
                                    <a:lnTo>
                                      <a:pt x="1516" y="5"/>
                                    </a:lnTo>
                                    <a:lnTo>
                                      <a:pt x="1566" y="0"/>
                                    </a:lnTo>
                                    <a:lnTo>
                                      <a:pt x="1586" y="0"/>
                                    </a:lnTo>
                                    <a:lnTo>
                                      <a:pt x="1606" y="5"/>
                                    </a:lnTo>
                                    <a:lnTo>
                                      <a:pt x="1621" y="10"/>
                                    </a:lnTo>
                                    <a:lnTo>
                                      <a:pt x="1641" y="25"/>
                                    </a:lnTo>
                                    <a:lnTo>
                                      <a:pt x="1651" y="35"/>
                                    </a:lnTo>
                                    <a:lnTo>
                                      <a:pt x="1661" y="45"/>
                                    </a:lnTo>
                                    <a:lnTo>
                                      <a:pt x="1666" y="60"/>
                                    </a:lnTo>
                                    <a:lnTo>
                                      <a:pt x="1671" y="85"/>
                                    </a:lnTo>
                                    <a:lnTo>
                                      <a:pt x="1671" y="115"/>
                                    </a:lnTo>
                                    <a:lnTo>
                                      <a:pt x="1601" y="115"/>
                                    </a:lnTo>
                                    <a:lnTo>
                                      <a:pt x="1601" y="95"/>
                                    </a:lnTo>
                                    <a:lnTo>
                                      <a:pt x="1596" y="75"/>
                                    </a:lnTo>
                                    <a:lnTo>
                                      <a:pt x="1586" y="65"/>
                                    </a:lnTo>
                                    <a:lnTo>
                                      <a:pt x="1576" y="60"/>
                                    </a:lnTo>
                                    <a:lnTo>
                                      <a:pt x="1566" y="60"/>
                                    </a:lnTo>
                                    <a:lnTo>
                                      <a:pt x="1551" y="60"/>
                                    </a:lnTo>
                                    <a:lnTo>
                                      <a:pt x="1541" y="70"/>
                                    </a:lnTo>
                                    <a:lnTo>
                                      <a:pt x="1531" y="75"/>
                                    </a:lnTo>
                                    <a:lnTo>
                                      <a:pt x="1526" y="85"/>
                                    </a:lnTo>
                                    <a:lnTo>
                                      <a:pt x="1526" y="95"/>
                                    </a:lnTo>
                                    <a:lnTo>
                                      <a:pt x="1526" y="105"/>
                                    </a:lnTo>
                                    <a:lnTo>
                                      <a:pt x="1526" y="231"/>
                                    </a:lnTo>
                                    <a:lnTo>
                                      <a:pt x="1526" y="246"/>
                                    </a:lnTo>
                                    <a:lnTo>
                                      <a:pt x="1531" y="261"/>
                                    </a:lnTo>
                                    <a:lnTo>
                                      <a:pt x="1536" y="271"/>
                                    </a:lnTo>
                                    <a:lnTo>
                                      <a:pt x="1541" y="276"/>
                                    </a:lnTo>
                                    <a:lnTo>
                                      <a:pt x="1551" y="281"/>
                                    </a:lnTo>
                                    <a:lnTo>
                                      <a:pt x="1566" y="281"/>
                                    </a:lnTo>
                                    <a:lnTo>
                                      <a:pt x="1576" y="281"/>
                                    </a:lnTo>
                                    <a:lnTo>
                                      <a:pt x="1586" y="276"/>
                                    </a:lnTo>
                                    <a:lnTo>
                                      <a:pt x="1596" y="266"/>
                                    </a:lnTo>
                                    <a:lnTo>
                                      <a:pt x="1601" y="256"/>
                                    </a:lnTo>
                                    <a:lnTo>
                                      <a:pt x="1601" y="241"/>
                                    </a:lnTo>
                                    <a:lnTo>
                                      <a:pt x="1601" y="221"/>
                                    </a:lnTo>
                                    <a:lnTo>
                                      <a:pt x="1676" y="221"/>
                                    </a:lnTo>
                                    <a:lnTo>
                                      <a:pt x="1676" y="236"/>
                                    </a:lnTo>
                                    <a:lnTo>
                                      <a:pt x="1671" y="246"/>
                                    </a:lnTo>
                                    <a:lnTo>
                                      <a:pt x="1671" y="256"/>
                                    </a:lnTo>
                                    <a:lnTo>
                                      <a:pt x="1671" y="266"/>
                                    </a:lnTo>
                                    <a:lnTo>
                                      <a:pt x="1666" y="281"/>
                                    </a:lnTo>
                                    <a:lnTo>
                                      <a:pt x="1661" y="291"/>
                                    </a:lnTo>
                                    <a:lnTo>
                                      <a:pt x="1651" y="306"/>
                                    </a:lnTo>
                                    <a:lnTo>
                                      <a:pt x="1641" y="321"/>
                                    </a:lnTo>
                                    <a:lnTo>
                                      <a:pt x="1621" y="331"/>
                                    </a:lnTo>
                                    <a:lnTo>
                                      <a:pt x="1601" y="336"/>
                                    </a:lnTo>
                                    <a:lnTo>
                                      <a:pt x="1581" y="341"/>
                                    </a:lnTo>
                                    <a:lnTo>
                                      <a:pt x="1566" y="341"/>
                                    </a:lnTo>
                                    <a:lnTo>
                                      <a:pt x="1541" y="341"/>
                                    </a:lnTo>
                                    <a:lnTo>
                                      <a:pt x="1521" y="336"/>
                                    </a:lnTo>
                                    <a:lnTo>
                                      <a:pt x="1501" y="331"/>
                                    </a:lnTo>
                                    <a:lnTo>
                                      <a:pt x="1491" y="321"/>
                                    </a:lnTo>
                                    <a:lnTo>
                                      <a:pt x="1471" y="301"/>
                                    </a:lnTo>
                                    <a:lnTo>
                                      <a:pt x="1460" y="281"/>
                                    </a:lnTo>
                                    <a:lnTo>
                                      <a:pt x="1455" y="261"/>
                                    </a:lnTo>
                                    <a:lnTo>
                                      <a:pt x="1450" y="241"/>
                                    </a:lnTo>
                                    <a:lnTo>
                                      <a:pt x="1450" y="216"/>
                                    </a:lnTo>
                                    <a:lnTo>
                                      <a:pt x="1450" y="115"/>
                                    </a:lnTo>
                                    <a:close/>
                                    <a:moveTo>
                                      <a:pt x="1752" y="5"/>
                                    </a:moveTo>
                                    <a:lnTo>
                                      <a:pt x="1967" y="5"/>
                                    </a:lnTo>
                                    <a:lnTo>
                                      <a:pt x="1967" y="65"/>
                                    </a:lnTo>
                                    <a:lnTo>
                                      <a:pt x="1822" y="65"/>
                                    </a:lnTo>
                                    <a:lnTo>
                                      <a:pt x="1822" y="135"/>
                                    </a:lnTo>
                                    <a:lnTo>
                                      <a:pt x="1922" y="135"/>
                                    </a:lnTo>
                                    <a:lnTo>
                                      <a:pt x="1922" y="195"/>
                                    </a:lnTo>
                                    <a:lnTo>
                                      <a:pt x="1822" y="195"/>
                                    </a:lnTo>
                                    <a:lnTo>
                                      <a:pt x="1822" y="271"/>
                                    </a:lnTo>
                                    <a:lnTo>
                                      <a:pt x="1977" y="271"/>
                                    </a:lnTo>
                                    <a:lnTo>
                                      <a:pt x="1977" y="331"/>
                                    </a:lnTo>
                                    <a:lnTo>
                                      <a:pt x="1752" y="331"/>
                                    </a:lnTo>
                                    <a:lnTo>
                                      <a:pt x="1752" y="5"/>
                                    </a:lnTo>
                                    <a:close/>
                                    <a:moveTo>
                                      <a:pt x="2048" y="5"/>
                                    </a:moveTo>
                                    <a:lnTo>
                                      <a:pt x="2118" y="5"/>
                                    </a:lnTo>
                                    <a:lnTo>
                                      <a:pt x="2203" y="155"/>
                                    </a:lnTo>
                                    <a:lnTo>
                                      <a:pt x="2213" y="180"/>
                                    </a:lnTo>
                                    <a:lnTo>
                                      <a:pt x="2213" y="185"/>
                                    </a:lnTo>
                                    <a:lnTo>
                                      <a:pt x="2218" y="190"/>
                                    </a:lnTo>
                                    <a:lnTo>
                                      <a:pt x="2218" y="195"/>
                                    </a:lnTo>
                                    <a:lnTo>
                                      <a:pt x="2218" y="195"/>
                                    </a:lnTo>
                                    <a:lnTo>
                                      <a:pt x="2223" y="195"/>
                                    </a:lnTo>
                                    <a:lnTo>
                                      <a:pt x="2218" y="165"/>
                                    </a:lnTo>
                                    <a:lnTo>
                                      <a:pt x="2218" y="125"/>
                                    </a:lnTo>
                                    <a:lnTo>
                                      <a:pt x="2218" y="5"/>
                                    </a:lnTo>
                                    <a:lnTo>
                                      <a:pt x="2283" y="5"/>
                                    </a:lnTo>
                                    <a:lnTo>
                                      <a:pt x="2283" y="331"/>
                                    </a:lnTo>
                                    <a:lnTo>
                                      <a:pt x="2228" y="331"/>
                                    </a:lnTo>
                                    <a:lnTo>
                                      <a:pt x="2138" y="175"/>
                                    </a:lnTo>
                                    <a:lnTo>
                                      <a:pt x="2133" y="170"/>
                                    </a:lnTo>
                                    <a:lnTo>
                                      <a:pt x="2133" y="160"/>
                                    </a:lnTo>
                                    <a:lnTo>
                                      <a:pt x="2128" y="150"/>
                                    </a:lnTo>
                                    <a:lnTo>
                                      <a:pt x="2123" y="140"/>
                                    </a:lnTo>
                                    <a:lnTo>
                                      <a:pt x="2113" y="125"/>
                                    </a:lnTo>
                                    <a:lnTo>
                                      <a:pt x="2113" y="125"/>
                                    </a:lnTo>
                                    <a:lnTo>
                                      <a:pt x="2113" y="185"/>
                                    </a:lnTo>
                                    <a:lnTo>
                                      <a:pt x="2113" y="331"/>
                                    </a:lnTo>
                                    <a:lnTo>
                                      <a:pt x="2048" y="331"/>
                                    </a:lnTo>
                                    <a:lnTo>
                                      <a:pt x="2048" y="5"/>
                                    </a:lnTo>
                                    <a:close/>
                                    <a:moveTo>
                                      <a:pt x="2585" y="5"/>
                                    </a:moveTo>
                                    <a:lnTo>
                                      <a:pt x="2585" y="65"/>
                                    </a:lnTo>
                                    <a:lnTo>
                                      <a:pt x="2499" y="65"/>
                                    </a:lnTo>
                                    <a:lnTo>
                                      <a:pt x="2499" y="331"/>
                                    </a:lnTo>
                                    <a:lnTo>
                                      <a:pt x="2429" y="331"/>
                                    </a:lnTo>
                                    <a:lnTo>
                                      <a:pt x="2429" y="65"/>
                                    </a:lnTo>
                                    <a:lnTo>
                                      <a:pt x="2344" y="65"/>
                                    </a:lnTo>
                                    <a:lnTo>
                                      <a:pt x="2344" y="5"/>
                                    </a:lnTo>
                                    <a:lnTo>
                                      <a:pt x="2585" y="5"/>
                                    </a:lnTo>
                                    <a:close/>
                                    <a:moveTo>
                                      <a:pt x="2745" y="65"/>
                                    </a:moveTo>
                                    <a:lnTo>
                                      <a:pt x="2745" y="65"/>
                                    </a:lnTo>
                                    <a:lnTo>
                                      <a:pt x="2710" y="210"/>
                                    </a:lnTo>
                                    <a:lnTo>
                                      <a:pt x="2785" y="210"/>
                                    </a:lnTo>
                                    <a:lnTo>
                                      <a:pt x="2745" y="65"/>
                                    </a:lnTo>
                                    <a:close/>
                                    <a:moveTo>
                                      <a:pt x="2790" y="5"/>
                                    </a:moveTo>
                                    <a:lnTo>
                                      <a:pt x="2886" y="331"/>
                                    </a:lnTo>
                                    <a:lnTo>
                                      <a:pt x="2815" y="331"/>
                                    </a:lnTo>
                                    <a:lnTo>
                                      <a:pt x="2795" y="266"/>
                                    </a:lnTo>
                                    <a:lnTo>
                                      <a:pt x="2695" y="266"/>
                                    </a:lnTo>
                                    <a:lnTo>
                                      <a:pt x="2680" y="331"/>
                                    </a:lnTo>
                                    <a:lnTo>
                                      <a:pt x="2610" y="331"/>
                                    </a:lnTo>
                                    <a:lnTo>
                                      <a:pt x="2705" y="5"/>
                                    </a:lnTo>
                                    <a:lnTo>
                                      <a:pt x="2790" y="5"/>
                                    </a:lnTo>
                                    <a:close/>
                                    <a:moveTo>
                                      <a:pt x="3006" y="145"/>
                                    </a:moveTo>
                                    <a:lnTo>
                                      <a:pt x="3016" y="145"/>
                                    </a:lnTo>
                                    <a:lnTo>
                                      <a:pt x="3026" y="145"/>
                                    </a:lnTo>
                                    <a:lnTo>
                                      <a:pt x="3036" y="145"/>
                                    </a:lnTo>
                                    <a:lnTo>
                                      <a:pt x="3046" y="145"/>
                                    </a:lnTo>
                                    <a:lnTo>
                                      <a:pt x="3051" y="145"/>
                                    </a:lnTo>
                                    <a:lnTo>
                                      <a:pt x="3061" y="145"/>
                                    </a:lnTo>
                                    <a:lnTo>
                                      <a:pt x="3076" y="135"/>
                                    </a:lnTo>
                                    <a:lnTo>
                                      <a:pt x="3081" y="130"/>
                                    </a:lnTo>
                                    <a:lnTo>
                                      <a:pt x="3086" y="115"/>
                                    </a:lnTo>
                                    <a:lnTo>
                                      <a:pt x="3086" y="100"/>
                                    </a:lnTo>
                                    <a:lnTo>
                                      <a:pt x="3081" y="85"/>
                                    </a:lnTo>
                                    <a:lnTo>
                                      <a:pt x="3081" y="70"/>
                                    </a:lnTo>
                                    <a:lnTo>
                                      <a:pt x="3071" y="65"/>
                                    </a:lnTo>
                                    <a:lnTo>
                                      <a:pt x="3056" y="60"/>
                                    </a:lnTo>
                                    <a:lnTo>
                                      <a:pt x="3046" y="60"/>
                                    </a:lnTo>
                                    <a:lnTo>
                                      <a:pt x="3036" y="60"/>
                                    </a:lnTo>
                                    <a:lnTo>
                                      <a:pt x="3016" y="55"/>
                                    </a:lnTo>
                                    <a:lnTo>
                                      <a:pt x="3006" y="55"/>
                                    </a:lnTo>
                                    <a:lnTo>
                                      <a:pt x="3006" y="145"/>
                                    </a:lnTo>
                                    <a:close/>
                                    <a:moveTo>
                                      <a:pt x="3006" y="331"/>
                                    </a:moveTo>
                                    <a:lnTo>
                                      <a:pt x="2931" y="331"/>
                                    </a:lnTo>
                                    <a:lnTo>
                                      <a:pt x="2931" y="5"/>
                                    </a:lnTo>
                                    <a:lnTo>
                                      <a:pt x="3036" y="5"/>
                                    </a:lnTo>
                                    <a:lnTo>
                                      <a:pt x="3086" y="10"/>
                                    </a:lnTo>
                                    <a:lnTo>
                                      <a:pt x="3126" y="25"/>
                                    </a:lnTo>
                                    <a:lnTo>
                                      <a:pt x="3142" y="35"/>
                                    </a:lnTo>
                                    <a:lnTo>
                                      <a:pt x="3152" y="55"/>
                                    </a:lnTo>
                                    <a:lnTo>
                                      <a:pt x="3157" y="75"/>
                                    </a:lnTo>
                                    <a:lnTo>
                                      <a:pt x="3157" y="100"/>
                                    </a:lnTo>
                                    <a:lnTo>
                                      <a:pt x="3157" y="120"/>
                                    </a:lnTo>
                                    <a:lnTo>
                                      <a:pt x="3152" y="140"/>
                                    </a:lnTo>
                                    <a:lnTo>
                                      <a:pt x="3142" y="155"/>
                                    </a:lnTo>
                                    <a:lnTo>
                                      <a:pt x="3131" y="170"/>
                                    </a:lnTo>
                                    <a:lnTo>
                                      <a:pt x="3116" y="180"/>
                                    </a:lnTo>
                                    <a:lnTo>
                                      <a:pt x="3096" y="185"/>
                                    </a:lnTo>
                                    <a:lnTo>
                                      <a:pt x="3167" y="331"/>
                                    </a:lnTo>
                                    <a:lnTo>
                                      <a:pt x="3091" y="331"/>
                                    </a:lnTo>
                                    <a:lnTo>
                                      <a:pt x="3026" y="200"/>
                                    </a:lnTo>
                                    <a:lnTo>
                                      <a:pt x="3006" y="200"/>
                                    </a:lnTo>
                                    <a:lnTo>
                                      <a:pt x="3006" y="3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sl-SI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sl-SI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28" name="Freeform 4"/>
                              <a:cNvSpPr>
                                <a:spLocks noEditPoints="1"/>
                              </a:cNvSpPr>
                            </a:nvSpPr>
                            <a:spPr bwMode="auto">
                              <a:xfrm>
                                <a:off x="2340" y="1229"/>
                                <a:ext cx="1307" cy="21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75" y="35"/>
                                  </a:cxn>
                                  <a:cxn ang="0">
                                    <a:pos x="45" y="45"/>
                                  </a:cxn>
                                  <a:cxn ang="0">
                                    <a:pos x="55" y="71"/>
                                  </a:cxn>
                                  <a:cxn ang="0">
                                    <a:pos x="111" y="91"/>
                                  </a:cxn>
                                  <a:cxn ang="0">
                                    <a:pos x="131" y="116"/>
                                  </a:cxn>
                                  <a:cxn ang="0">
                                    <a:pos x="126" y="166"/>
                                  </a:cxn>
                                  <a:cxn ang="0">
                                    <a:pos x="85" y="196"/>
                                  </a:cxn>
                                  <a:cxn ang="0">
                                    <a:pos x="30" y="191"/>
                                  </a:cxn>
                                  <a:cxn ang="0">
                                    <a:pos x="40" y="146"/>
                                  </a:cxn>
                                  <a:cxn ang="0">
                                    <a:pos x="75" y="161"/>
                                  </a:cxn>
                                  <a:cxn ang="0">
                                    <a:pos x="91" y="136"/>
                                  </a:cxn>
                                  <a:cxn ang="0">
                                    <a:pos x="55" y="116"/>
                                  </a:cxn>
                                  <a:cxn ang="0">
                                    <a:pos x="5" y="71"/>
                                  </a:cxn>
                                  <a:cxn ang="0">
                                    <a:pos x="20" y="15"/>
                                  </a:cxn>
                                  <a:cxn ang="0">
                                    <a:pos x="85" y="0"/>
                                  </a:cxn>
                                  <a:cxn ang="0">
                                    <a:pos x="96" y="56"/>
                                  </a:cxn>
                                  <a:cxn ang="0">
                                    <a:pos x="251" y="121"/>
                                  </a:cxn>
                                  <a:cxn ang="0">
                                    <a:pos x="271" y="191"/>
                                  </a:cxn>
                                  <a:cxn ang="0">
                                    <a:pos x="151" y="191"/>
                                  </a:cxn>
                                  <a:cxn ang="0">
                                    <a:pos x="387" y="86"/>
                                  </a:cxn>
                                  <a:cxn ang="0">
                                    <a:pos x="407" y="86"/>
                                  </a:cxn>
                                  <a:cxn ang="0">
                                    <a:pos x="427" y="66"/>
                                  </a:cxn>
                                  <a:cxn ang="0">
                                    <a:pos x="417" y="35"/>
                                  </a:cxn>
                                  <a:cxn ang="0">
                                    <a:pos x="387" y="30"/>
                                  </a:cxn>
                                  <a:cxn ang="0">
                                    <a:pos x="336" y="191"/>
                                  </a:cxn>
                                  <a:cxn ang="0">
                                    <a:pos x="437" y="10"/>
                                  </a:cxn>
                                  <a:cxn ang="0">
                                    <a:pos x="467" y="61"/>
                                  </a:cxn>
                                  <a:cxn ang="0">
                                    <a:pos x="432" y="111"/>
                                  </a:cxn>
                                  <a:cxn ang="0">
                                    <a:pos x="377" y="116"/>
                                  </a:cxn>
                                  <a:cxn ang="0">
                                    <a:pos x="552" y="121"/>
                                  </a:cxn>
                                  <a:cxn ang="0">
                                    <a:pos x="653" y="191"/>
                                  </a:cxn>
                                  <a:cxn ang="0">
                                    <a:pos x="532" y="191"/>
                                  </a:cxn>
                                  <a:cxn ang="0">
                                    <a:pos x="693" y="131"/>
                                  </a:cxn>
                                  <a:cxn ang="0">
                                    <a:pos x="708" y="166"/>
                                  </a:cxn>
                                  <a:cxn ang="0">
                                    <a:pos x="718" y="146"/>
                                  </a:cxn>
                                  <a:cxn ang="0">
                                    <a:pos x="758" y="161"/>
                                  </a:cxn>
                                  <a:cxn ang="0">
                                    <a:pos x="733" y="191"/>
                                  </a:cxn>
                                  <a:cxn ang="0">
                                    <a:pos x="703" y="196"/>
                                  </a:cxn>
                                  <a:cxn ang="0">
                                    <a:pos x="668" y="181"/>
                                  </a:cxn>
                                  <a:cxn ang="0">
                                    <a:pos x="658" y="131"/>
                                  </a:cxn>
                                  <a:cxn ang="0">
                                    <a:pos x="934" y="40"/>
                                  </a:cxn>
                                  <a:cxn ang="0">
                                    <a:pos x="908" y="111"/>
                                  </a:cxn>
                                  <a:cxn ang="0">
                                    <a:pos x="944" y="191"/>
                                  </a:cxn>
                                  <a:cxn ang="0">
                                    <a:pos x="964" y="5"/>
                                  </a:cxn>
                                  <a:cxn ang="0">
                                    <a:pos x="1044" y="136"/>
                                  </a:cxn>
                                  <a:cxn ang="0">
                                    <a:pos x="1069" y="191"/>
                                  </a:cxn>
                                  <a:cxn ang="0">
                                    <a:pos x="1194" y="156"/>
                                  </a:cxn>
                                  <a:cxn ang="0">
                                    <a:pos x="1230" y="161"/>
                                  </a:cxn>
                                  <a:cxn ang="0">
                                    <a:pos x="1235" y="66"/>
                                  </a:cxn>
                                  <a:cxn ang="0">
                                    <a:pos x="1215" y="35"/>
                                  </a:cxn>
                                  <a:cxn ang="0">
                                    <a:pos x="1189" y="66"/>
                                  </a:cxn>
                                  <a:cxn ang="0">
                                    <a:pos x="1154" y="40"/>
                                  </a:cxn>
                                  <a:cxn ang="0">
                                    <a:pos x="1184" y="5"/>
                                  </a:cxn>
                                  <a:cxn ang="0">
                                    <a:pos x="1240" y="5"/>
                                  </a:cxn>
                                  <a:cxn ang="0">
                                    <a:pos x="1275" y="40"/>
                                  </a:cxn>
                                  <a:cxn ang="0">
                                    <a:pos x="1280" y="141"/>
                                  </a:cxn>
                                  <a:cxn ang="0">
                                    <a:pos x="1250" y="186"/>
                                  </a:cxn>
                                  <a:cxn ang="0">
                                    <a:pos x="1194" y="196"/>
                                  </a:cxn>
                                  <a:cxn ang="0">
                                    <a:pos x="1154" y="151"/>
                                  </a:cxn>
                                  <a:cxn ang="0">
                                    <a:pos x="1149" y="71"/>
                                  </a:cxn>
                                </a:cxnLst>
                                <a:rect l="0" t="0" r="r" b="b"/>
                                <a:pathLst>
                                  <a:path w="1280" h="196">
                                    <a:moveTo>
                                      <a:pt x="96" y="56"/>
                                    </a:moveTo>
                                    <a:lnTo>
                                      <a:pt x="91" y="45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75" y="35"/>
                                    </a:lnTo>
                                    <a:lnTo>
                                      <a:pt x="65" y="35"/>
                                    </a:lnTo>
                                    <a:lnTo>
                                      <a:pt x="55" y="35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5" y="45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5" y="66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65" y="76"/>
                                    </a:lnTo>
                                    <a:lnTo>
                                      <a:pt x="91" y="81"/>
                                    </a:lnTo>
                                    <a:lnTo>
                                      <a:pt x="101" y="86"/>
                                    </a:lnTo>
                                    <a:lnTo>
                                      <a:pt x="111" y="91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21" y="106"/>
                                    </a:lnTo>
                                    <a:lnTo>
                                      <a:pt x="126" y="111"/>
                                    </a:lnTo>
                                    <a:lnTo>
                                      <a:pt x="131" y="116"/>
                                    </a:lnTo>
                                    <a:lnTo>
                                      <a:pt x="131" y="126"/>
                                    </a:lnTo>
                                    <a:lnTo>
                                      <a:pt x="131" y="136"/>
                                    </a:lnTo>
                                    <a:lnTo>
                                      <a:pt x="131" y="156"/>
                                    </a:lnTo>
                                    <a:lnTo>
                                      <a:pt x="126" y="166"/>
                                    </a:lnTo>
                                    <a:lnTo>
                                      <a:pt x="121" y="176"/>
                                    </a:lnTo>
                                    <a:lnTo>
                                      <a:pt x="111" y="186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85" y="196"/>
                                    </a:lnTo>
                                    <a:lnTo>
                                      <a:pt x="80" y="196"/>
                                    </a:lnTo>
                                    <a:lnTo>
                                      <a:pt x="70" y="196"/>
                                    </a:lnTo>
                                    <a:lnTo>
                                      <a:pt x="45" y="196"/>
                                    </a:lnTo>
                                    <a:lnTo>
                                      <a:pt x="30" y="191"/>
                                    </a:lnTo>
                                    <a:lnTo>
                                      <a:pt x="15" y="176"/>
                                    </a:lnTo>
                                    <a:lnTo>
                                      <a:pt x="0" y="156"/>
                                    </a:lnTo>
                                    <a:lnTo>
                                      <a:pt x="30" y="136"/>
                                    </a:lnTo>
                                    <a:lnTo>
                                      <a:pt x="40" y="146"/>
                                    </a:lnTo>
                                    <a:lnTo>
                                      <a:pt x="45" y="156"/>
                                    </a:lnTo>
                                    <a:lnTo>
                                      <a:pt x="55" y="161"/>
                                    </a:lnTo>
                                    <a:lnTo>
                                      <a:pt x="65" y="166"/>
                                    </a:lnTo>
                                    <a:lnTo>
                                      <a:pt x="75" y="161"/>
                                    </a:lnTo>
                                    <a:lnTo>
                                      <a:pt x="85" y="161"/>
                                    </a:lnTo>
                                    <a:lnTo>
                                      <a:pt x="91" y="151"/>
                                    </a:lnTo>
                                    <a:lnTo>
                                      <a:pt x="96" y="141"/>
                                    </a:lnTo>
                                    <a:lnTo>
                                      <a:pt x="91" y="136"/>
                                    </a:lnTo>
                                    <a:lnTo>
                                      <a:pt x="85" y="126"/>
                                    </a:lnTo>
                                    <a:lnTo>
                                      <a:pt x="80" y="126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55" y="116"/>
                                    </a:lnTo>
                                    <a:lnTo>
                                      <a:pt x="35" y="101"/>
                                    </a:lnTo>
                                    <a:lnTo>
                                      <a:pt x="15" y="91"/>
                                    </a:lnTo>
                                    <a:lnTo>
                                      <a:pt x="10" y="81"/>
                                    </a:lnTo>
                                    <a:lnTo>
                                      <a:pt x="5" y="71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40"/>
                                    </a:lnTo>
                                    <a:lnTo>
                                      <a:pt x="10" y="25"/>
                                    </a:lnTo>
                                    <a:lnTo>
                                      <a:pt x="20" y="15"/>
                                    </a:lnTo>
                                    <a:lnTo>
                                      <a:pt x="30" y="5"/>
                                    </a:lnTo>
                                    <a:lnTo>
                                      <a:pt x="45" y="0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96" y="56"/>
                                    </a:lnTo>
                                    <a:close/>
                                    <a:moveTo>
                                      <a:pt x="231" y="35"/>
                                    </a:moveTo>
                                    <a:lnTo>
                                      <a:pt x="231" y="35"/>
                                    </a:lnTo>
                                    <a:lnTo>
                                      <a:pt x="211" y="121"/>
                                    </a:lnTo>
                                    <a:lnTo>
                                      <a:pt x="251" y="121"/>
                                    </a:lnTo>
                                    <a:lnTo>
                                      <a:pt x="231" y="35"/>
                                    </a:lnTo>
                                    <a:close/>
                                    <a:moveTo>
                                      <a:pt x="256" y="5"/>
                                    </a:moveTo>
                                    <a:lnTo>
                                      <a:pt x="311" y="191"/>
                                    </a:lnTo>
                                    <a:lnTo>
                                      <a:pt x="271" y="191"/>
                                    </a:lnTo>
                                    <a:lnTo>
                                      <a:pt x="261" y="156"/>
                                    </a:lnTo>
                                    <a:lnTo>
                                      <a:pt x="201" y="156"/>
                                    </a:lnTo>
                                    <a:lnTo>
                                      <a:pt x="191" y="191"/>
                                    </a:lnTo>
                                    <a:lnTo>
                                      <a:pt x="151" y="191"/>
                                    </a:lnTo>
                                    <a:lnTo>
                                      <a:pt x="206" y="5"/>
                                    </a:lnTo>
                                    <a:lnTo>
                                      <a:pt x="256" y="5"/>
                                    </a:lnTo>
                                    <a:close/>
                                    <a:moveTo>
                                      <a:pt x="377" y="86"/>
                                    </a:moveTo>
                                    <a:lnTo>
                                      <a:pt x="387" y="86"/>
                                    </a:lnTo>
                                    <a:lnTo>
                                      <a:pt x="392" y="86"/>
                                    </a:lnTo>
                                    <a:lnTo>
                                      <a:pt x="397" y="86"/>
                                    </a:lnTo>
                                    <a:lnTo>
                                      <a:pt x="402" y="86"/>
                                    </a:lnTo>
                                    <a:lnTo>
                                      <a:pt x="407" y="86"/>
                                    </a:lnTo>
                                    <a:lnTo>
                                      <a:pt x="412" y="81"/>
                                    </a:lnTo>
                                    <a:lnTo>
                                      <a:pt x="422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27" y="66"/>
                                    </a:lnTo>
                                    <a:lnTo>
                                      <a:pt x="427" y="56"/>
                                    </a:lnTo>
                                    <a:lnTo>
                                      <a:pt x="427" y="45"/>
                                    </a:lnTo>
                                    <a:lnTo>
                                      <a:pt x="422" y="40"/>
                                    </a:lnTo>
                                    <a:lnTo>
                                      <a:pt x="417" y="35"/>
                                    </a:lnTo>
                                    <a:lnTo>
                                      <a:pt x="412" y="35"/>
                                    </a:lnTo>
                                    <a:lnTo>
                                      <a:pt x="402" y="35"/>
                                    </a:lnTo>
                                    <a:lnTo>
                                      <a:pt x="397" y="35"/>
                                    </a:lnTo>
                                    <a:lnTo>
                                      <a:pt x="387" y="30"/>
                                    </a:lnTo>
                                    <a:lnTo>
                                      <a:pt x="377" y="30"/>
                                    </a:lnTo>
                                    <a:lnTo>
                                      <a:pt x="377" y="86"/>
                                    </a:lnTo>
                                    <a:close/>
                                    <a:moveTo>
                                      <a:pt x="377" y="191"/>
                                    </a:moveTo>
                                    <a:lnTo>
                                      <a:pt x="336" y="191"/>
                                    </a:lnTo>
                                    <a:lnTo>
                                      <a:pt x="336" y="5"/>
                                    </a:lnTo>
                                    <a:lnTo>
                                      <a:pt x="397" y="5"/>
                                    </a:lnTo>
                                    <a:lnTo>
                                      <a:pt x="417" y="5"/>
                                    </a:lnTo>
                                    <a:lnTo>
                                      <a:pt x="437" y="10"/>
                                    </a:lnTo>
                                    <a:lnTo>
                                      <a:pt x="447" y="15"/>
                                    </a:lnTo>
                                    <a:lnTo>
                                      <a:pt x="462" y="25"/>
                                    </a:lnTo>
                                    <a:lnTo>
                                      <a:pt x="467" y="40"/>
                                    </a:lnTo>
                                    <a:lnTo>
                                      <a:pt x="467" y="61"/>
                                    </a:lnTo>
                                    <a:lnTo>
                                      <a:pt x="467" y="76"/>
                                    </a:lnTo>
                                    <a:lnTo>
                                      <a:pt x="462" y="91"/>
                                    </a:lnTo>
                                    <a:lnTo>
                                      <a:pt x="447" y="101"/>
                                    </a:lnTo>
                                    <a:lnTo>
                                      <a:pt x="432" y="111"/>
                                    </a:lnTo>
                                    <a:lnTo>
                                      <a:pt x="472" y="191"/>
                                    </a:lnTo>
                                    <a:lnTo>
                                      <a:pt x="427" y="191"/>
                                    </a:lnTo>
                                    <a:lnTo>
                                      <a:pt x="392" y="116"/>
                                    </a:lnTo>
                                    <a:lnTo>
                                      <a:pt x="377" y="116"/>
                                    </a:lnTo>
                                    <a:lnTo>
                                      <a:pt x="377" y="191"/>
                                    </a:lnTo>
                                    <a:close/>
                                    <a:moveTo>
                                      <a:pt x="572" y="35"/>
                                    </a:moveTo>
                                    <a:lnTo>
                                      <a:pt x="572" y="35"/>
                                    </a:lnTo>
                                    <a:lnTo>
                                      <a:pt x="552" y="121"/>
                                    </a:lnTo>
                                    <a:lnTo>
                                      <a:pt x="592" y="121"/>
                                    </a:lnTo>
                                    <a:lnTo>
                                      <a:pt x="572" y="35"/>
                                    </a:lnTo>
                                    <a:close/>
                                    <a:moveTo>
                                      <a:pt x="597" y="5"/>
                                    </a:moveTo>
                                    <a:lnTo>
                                      <a:pt x="653" y="191"/>
                                    </a:lnTo>
                                    <a:lnTo>
                                      <a:pt x="612" y="191"/>
                                    </a:lnTo>
                                    <a:lnTo>
                                      <a:pt x="602" y="156"/>
                                    </a:lnTo>
                                    <a:lnTo>
                                      <a:pt x="542" y="156"/>
                                    </a:lnTo>
                                    <a:lnTo>
                                      <a:pt x="532" y="191"/>
                                    </a:lnTo>
                                    <a:lnTo>
                                      <a:pt x="492" y="191"/>
                                    </a:lnTo>
                                    <a:lnTo>
                                      <a:pt x="547" y="5"/>
                                    </a:lnTo>
                                    <a:lnTo>
                                      <a:pt x="597" y="5"/>
                                    </a:lnTo>
                                    <a:close/>
                                    <a:moveTo>
                                      <a:pt x="693" y="131"/>
                                    </a:moveTo>
                                    <a:lnTo>
                                      <a:pt x="693" y="146"/>
                                    </a:lnTo>
                                    <a:lnTo>
                                      <a:pt x="693" y="156"/>
                                    </a:lnTo>
                                    <a:lnTo>
                                      <a:pt x="698" y="161"/>
                                    </a:lnTo>
                                    <a:lnTo>
                                      <a:pt x="708" y="166"/>
                                    </a:lnTo>
                                    <a:lnTo>
                                      <a:pt x="713" y="161"/>
                                    </a:lnTo>
                                    <a:lnTo>
                                      <a:pt x="718" y="161"/>
                                    </a:lnTo>
                                    <a:lnTo>
                                      <a:pt x="718" y="156"/>
                                    </a:lnTo>
                                    <a:lnTo>
                                      <a:pt x="718" y="146"/>
                                    </a:lnTo>
                                    <a:lnTo>
                                      <a:pt x="718" y="5"/>
                                    </a:lnTo>
                                    <a:lnTo>
                                      <a:pt x="763" y="5"/>
                                    </a:lnTo>
                                    <a:lnTo>
                                      <a:pt x="763" y="151"/>
                                    </a:lnTo>
                                    <a:lnTo>
                                      <a:pt x="758" y="161"/>
                                    </a:lnTo>
                                    <a:lnTo>
                                      <a:pt x="758" y="176"/>
                                    </a:lnTo>
                                    <a:lnTo>
                                      <a:pt x="748" y="181"/>
                                    </a:lnTo>
                                    <a:lnTo>
                                      <a:pt x="743" y="191"/>
                                    </a:lnTo>
                                    <a:lnTo>
                                      <a:pt x="733" y="191"/>
                                    </a:lnTo>
                                    <a:lnTo>
                                      <a:pt x="728" y="196"/>
                                    </a:lnTo>
                                    <a:lnTo>
                                      <a:pt x="718" y="196"/>
                                    </a:lnTo>
                                    <a:lnTo>
                                      <a:pt x="713" y="196"/>
                                    </a:lnTo>
                                    <a:lnTo>
                                      <a:pt x="703" y="196"/>
                                    </a:lnTo>
                                    <a:lnTo>
                                      <a:pt x="693" y="196"/>
                                    </a:lnTo>
                                    <a:lnTo>
                                      <a:pt x="688" y="196"/>
                                    </a:lnTo>
                                    <a:lnTo>
                                      <a:pt x="678" y="191"/>
                                    </a:lnTo>
                                    <a:lnTo>
                                      <a:pt x="668" y="181"/>
                                    </a:lnTo>
                                    <a:lnTo>
                                      <a:pt x="663" y="171"/>
                                    </a:lnTo>
                                    <a:lnTo>
                                      <a:pt x="663" y="156"/>
                                    </a:lnTo>
                                    <a:lnTo>
                                      <a:pt x="658" y="141"/>
                                    </a:lnTo>
                                    <a:lnTo>
                                      <a:pt x="658" y="131"/>
                                    </a:lnTo>
                                    <a:lnTo>
                                      <a:pt x="693" y="131"/>
                                    </a:lnTo>
                                    <a:close/>
                                    <a:moveTo>
                                      <a:pt x="808" y="5"/>
                                    </a:moveTo>
                                    <a:lnTo>
                                      <a:pt x="934" y="5"/>
                                    </a:lnTo>
                                    <a:lnTo>
                                      <a:pt x="934" y="40"/>
                                    </a:lnTo>
                                    <a:lnTo>
                                      <a:pt x="848" y="40"/>
                                    </a:lnTo>
                                    <a:lnTo>
                                      <a:pt x="848" y="76"/>
                                    </a:lnTo>
                                    <a:lnTo>
                                      <a:pt x="908" y="76"/>
                                    </a:lnTo>
                                    <a:lnTo>
                                      <a:pt x="908" y="111"/>
                                    </a:lnTo>
                                    <a:lnTo>
                                      <a:pt x="848" y="111"/>
                                    </a:lnTo>
                                    <a:lnTo>
                                      <a:pt x="848" y="156"/>
                                    </a:lnTo>
                                    <a:lnTo>
                                      <a:pt x="944" y="156"/>
                                    </a:lnTo>
                                    <a:lnTo>
                                      <a:pt x="944" y="191"/>
                                    </a:lnTo>
                                    <a:lnTo>
                                      <a:pt x="808" y="191"/>
                                    </a:lnTo>
                                    <a:lnTo>
                                      <a:pt x="808" y="5"/>
                                    </a:lnTo>
                                    <a:close/>
                                    <a:moveTo>
                                      <a:pt x="1024" y="191"/>
                                    </a:moveTo>
                                    <a:lnTo>
                                      <a:pt x="964" y="5"/>
                                    </a:lnTo>
                                    <a:lnTo>
                                      <a:pt x="1004" y="5"/>
                                    </a:lnTo>
                                    <a:lnTo>
                                      <a:pt x="1034" y="106"/>
                                    </a:lnTo>
                                    <a:lnTo>
                                      <a:pt x="1044" y="136"/>
                                    </a:lnTo>
                                    <a:lnTo>
                                      <a:pt x="1044" y="136"/>
                                    </a:lnTo>
                                    <a:lnTo>
                                      <a:pt x="1054" y="101"/>
                                    </a:lnTo>
                                    <a:lnTo>
                                      <a:pt x="1084" y="5"/>
                                    </a:lnTo>
                                    <a:lnTo>
                                      <a:pt x="1124" y="5"/>
                                    </a:lnTo>
                                    <a:lnTo>
                                      <a:pt x="1069" y="191"/>
                                    </a:lnTo>
                                    <a:lnTo>
                                      <a:pt x="1024" y="191"/>
                                    </a:lnTo>
                                    <a:close/>
                                    <a:moveTo>
                                      <a:pt x="1189" y="131"/>
                                    </a:moveTo>
                                    <a:lnTo>
                                      <a:pt x="1194" y="146"/>
                                    </a:lnTo>
                                    <a:lnTo>
                                      <a:pt x="1194" y="156"/>
                                    </a:lnTo>
                                    <a:lnTo>
                                      <a:pt x="1205" y="161"/>
                                    </a:lnTo>
                                    <a:lnTo>
                                      <a:pt x="1215" y="161"/>
                                    </a:lnTo>
                                    <a:lnTo>
                                      <a:pt x="1225" y="161"/>
                                    </a:lnTo>
                                    <a:lnTo>
                                      <a:pt x="1230" y="161"/>
                                    </a:lnTo>
                                    <a:lnTo>
                                      <a:pt x="1235" y="156"/>
                                    </a:lnTo>
                                    <a:lnTo>
                                      <a:pt x="1235" y="141"/>
                                    </a:lnTo>
                                    <a:lnTo>
                                      <a:pt x="1235" y="131"/>
                                    </a:lnTo>
                                    <a:lnTo>
                                      <a:pt x="1235" y="66"/>
                                    </a:lnTo>
                                    <a:lnTo>
                                      <a:pt x="1235" y="50"/>
                                    </a:lnTo>
                                    <a:lnTo>
                                      <a:pt x="1235" y="40"/>
                                    </a:lnTo>
                                    <a:lnTo>
                                      <a:pt x="1225" y="35"/>
                                    </a:lnTo>
                                    <a:lnTo>
                                      <a:pt x="1215" y="35"/>
                                    </a:lnTo>
                                    <a:lnTo>
                                      <a:pt x="1205" y="35"/>
                                    </a:lnTo>
                                    <a:lnTo>
                                      <a:pt x="1194" y="45"/>
                                    </a:lnTo>
                                    <a:lnTo>
                                      <a:pt x="1194" y="50"/>
                                    </a:lnTo>
                                    <a:lnTo>
                                      <a:pt x="1189" y="66"/>
                                    </a:lnTo>
                                    <a:lnTo>
                                      <a:pt x="1189" y="131"/>
                                    </a:lnTo>
                                    <a:close/>
                                    <a:moveTo>
                                      <a:pt x="1149" y="71"/>
                                    </a:moveTo>
                                    <a:lnTo>
                                      <a:pt x="1149" y="56"/>
                                    </a:lnTo>
                                    <a:lnTo>
                                      <a:pt x="1154" y="40"/>
                                    </a:lnTo>
                                    <a:lnTo>
                                      <a:pt x="1159" y="30"/>
                                    </a:lnTo>
                                    <a:lnTo>
                                      <a:pt x="1164" y="20"/>
                                    </a:lnTo>
                                    <a:lnTo>
                                      <a:pt x="1174" y="10"/>
                                    </a:lnTo>
                                    <a:lnTo>
                                      <a:pt x="1184" y="5"/>
                                    </a:lnTo>
                                    <a:lnTo>
                                      <a:pt x="1199" y="0"/>
                                    </a:lnTo>
                                    <a:lnTo>
                                      <a:pt x="1215" y="0"/>
                                    </a:lnTo>
                                    <a:lnTo>
                                      <a:pt x="1230" y="0"/>
                                    </a:lnTo>
                                    <a:lnTo>
                                      <a:pt x="1240" y="5"/>
                                    </a:lnTo>
                                    <a:lnTo>
                                      <a:pt x="1255" y="10"/>
                                    </a:lnTo>
                                    <a:lnTo>
                                      <a:pt x="1265" y="15"/>
                                    </a:lnTo>
                                    <a:lnTo>
                                      <a:pt x="1270" y="30"/>
                                    </a:lnTo>
                                    <a:lnTo>
                                      <a:pt x="1275" y="40"/>
                                    </a:lnTo>
                                    <a:lnTo>
                                      <a:pt x="1280" y="56"/>
                                    </a:lnTo>
                                    <a:lnTo>
                                      <a:pt x="1280" y="76"/>
                                    </a:lnTo>
                                    <a:lnTo>
                                      <a:pt x="1280" y="121"/>
                                    </a:lnTo>
                                    <a:lnTo>
                                      <a:pt x="1280" y="141"/>
                                    </a:lnTo>
                                    <a:lnTo>
                                      <a:pt x="1275" y="156"/>
                                    </a:lnTo>
                                    <a:lnTo>
                                      <a:pt x="1270" y="166"/>
                                    </a:lnTo>
                                    <a:lnTo>
                                      <a:pt x="1265" y="181"/>
                                    </a:lnTo>
                                    <a:lnTo>
                                      <a:pt x="1250" y="186"/>
                                    </a:lnTo>
                                    <a:lnTo>
                                      <a:pt x="1240" y="191"/>
                                    </a:lnTo>
                                    <a:lnTo>
                                      <a:pt x="1225" y="196"/>
                                    </a:lnTo>
                                    <a:lnTo>
                                      <a:pt x="1215" y="196"/>
                                    </a:lnTo>
                                    <a:lnTo>
                                      <a:pt x="1194" y="196"/>
                                    </a:lnTo>
                                    <a:lnTo>
                                      <a:pt x="1179" y="191"/>
                                    </a:lnTo>
                                    <a:lnTo>
                                      <a:pt x="1164" y="181"/>
                                    </a:lnTo>
                                    <a:lnTo>
                                      <a:pt x="1154" y="166"/>
                                    </a:lnTo>
                                    <a:lnTo>
                                      <a:pt x="1154" y="151"/>
                                    </a:lnTo>
                                    <a:lnTo>
                                      <a:pt x="1149" y="141"/>
                                    </a:lnTo>
                                    <a:lnTo>
                                      <a:pt x="1149" y="131"/>
                                    </a:lnTo>
                                    <a:lnTo>
                                      <a:pt x="1149" y="121"/>
                                    </a:lnTo>
                                    <a:lnTo>
                                      <a:pt x="1149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sl-SI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sl-SI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29" name="Freeform 5"/>
                              <a:cNvSpPr>
                                <a:spLocks noEditPoints="1"/>
                              </a:cNvSpPr>
                            </a:nvSpPr>
                            <a:spPr bwMode="auto">
                              <a:xfrm>
                                <a:off x="360" y="555"/>
                                <a:ext cx="1718" cy="885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282" y="0"/>
                                  </a:cxn>
                                  <a:cxn ang="0">
                                    <a:pos x="282" y="421"/>
                                  </a:cxn>
                                  <a:cxn ang="0">
                                    <a:pos x="282" y="843"/>
                                  </a:cxn>
                                  <a:cxn ang="0">
                                    <a:pos x="0" y="843"/>
                                  </a:cxn>
                                  <a:cxn ang="0">
                                    <a:pos x="0" y="421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401" y="562"/>
                                  </a:cxn>
                                  <a:cxn ang="0">
                                    <a:pos x="1682" y="562"/>
                                  </a:cxn>
                                  <a:cxn ang="0">
                                    <a:pos x="1682" y="843"/>
                                  </a:cxn>
                                  <a:cxn ang="0">
                                    <a:pos x="1401" y="843"/>
                                  </a:cxn>
                                  <a:cxn ang="0">
                                    <a:pos x="1401" y="562"/>
                                  </a:cxn>
                                  <a:cxn ang="0">
                                    <a:pos x="1401" y="0"/>
                                  </a:cxn>
                                  <a:cxn ang="0">
                                    <a:pos x="1682" y="0"/>
                                  </a:cxn>
                                  <a:cxn ang="0">
                                    <a:pos x="1682" y="281"/>
                                  </a:cxn>
                                  <a:cxn ang="0">
                                    <a:pos x="1401" y="281"/>
                                  </a:cxn>
                                  <a:cxn ang="0">
                                    <a:pos x="1401" y="0"/>
                                  </a:cxn>
                                  <a:cxn ang="0">
                                    <a:pos x="1215" y="843"/>
                                  </a:cxn>
                                  <a:cxn ang="0">
                                    <a:pos x="934" y="843"/>
                                  </a:cxn>
                                  <a:cxn ang="0">
                                    <a:pos x="934" y="421"/>
                                  </a:cxn>
                                  <a:cxn ang="0">
                                    <a:pos x="934" y="0"/>
                                  </a:cxn>
                                  <a:cxn ang="0">
                                    <a:pos x="1215" y="0"/>
                                  </a:cxn>
                                  <a:cxn ang="0">
                                    <a:pos x="1215" y="421"/>
                                  </a:cxn>
                                  <a:cxn ang="0">
                                    <a:pos x="1215" y="843"/>
                                  </a:cxn>
                                  <a:cxn ang="0">
                                    <a:pos x="748" y="843"/>
                                  </a:cxn>
                                  <a:cxn ang="0">
                                    <a:pos x="467" y="843"/>
                                  </a:cxn>
                                  <a:cxn ang="0">
                                    <a:pos x="467" y="421"/>
                                  </a:cxn>
                                  <a:cxn ang="0">
                                    <a:pos x="467" y="0"/>
                                  </a:cxn>
                                  <a:cxn ang="0">
                                    <a:pos x="748" y="0"/>
                                  </a:cxn>
                                  <a:cxn ang="0">
                                    <a:pos x="748" y="421"/>
                                  </a:cxn>
                                  <a:cxn ang="0">
                                    <a:pos x="748" y="843"/>
                                  </a:cxn>
                                </a:cxnLst>
                                <a:rect l="0" t="0" r="r" b="b"/>
                                <a:pathLst>
                                  <a:path w="1682" h="843">
                                    <a:moveTo>
                                      <a:pt x="0" y="0"/>
                                    </a:moveTo>
                                    <a:lnTo>
                                      <a:pt x="282" y="0"/>
                                    </a:lnTo>
                                    <a:lnTo>
                                      <a:pt x="282" y="421"/>
                                    </a:lnTo>
                                    <a:lnTo>
                                      <a:pt x="282" y="843"/>
                                    </a:lnTo>
                                    <a:lnTo>
                                      <a:pt x="0" y="843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401" y="562"/>
                                    </a:moveTo>
                                    <a:lnTo>
                                      <a:pt x="1682" y="562"/>
                                    </a:lnTo>
                                    <a:lnTo>
                                      <a:pt x="1682" y="843"/>
                                    </a:lnTo>
                                    <a:lnTo>
                                      <a:pt x="1401" y="843"/>
                                    </a:lnTo>
                                    <a:lnTo>
                                      <a:pt x="1401" y="562"/>
                                    </a:lnTo>
                                    <a:close/>
                                    <a:moveTo>
                                      <a:pt x="1401" y="0"/>
                                    </a:moveTo>
                                    <a:lnTo>
                                      <a:pt x="1682" y="0"/>
                                    </a:lnTo>
                                    <a:lnTo>
                                      <a:pt x="1682" y="281"/>
                                    </a:lnTo>
                                    <a:lnTo>
                                      <a:pt x="1401" y="281"/>
                                    </a:lnTo>
                                    <a:lnTo>
                                      <a:pt x="1401" y="0"/>
                                    </a:lnTo>
                                    <a:close/>
                                    <a:moveTo>
                                      <a:pt x="1215" y="843"/>
                                    </a:moveTo>
                                    <a:lnTo>
                                      <a:pt x="934" y="843"/>
                                    </a:lnTo>
                                    <a:lnTo>
                                      <a:pt x="934" y="421"/>
                                    </a:lnTo>
                                    <a:lnTo>
                                      <a:pt x="934" y="0"/>
                                    </a:lnTo>
                                    <a:lnTo>
                                      <a:pt x="1215" y="0"/>
                                    </a:lnTo>
                                    <a:lnTo>
                                      <a:pt x="1215" y="421"/>
                                    </a:lnTo>
                                    <a:lnTo>
                                      <a:pt x="1215" y="843"/>
                                    </a:lnTo>
                                    <a:close/>
                                    <a:moveTo>
                                      <a:pt x="748" y="843"/>
                                    </a:moveTo>
                                    <a:lnTo>
                                      <a:pt x="467" y="843"/>
                                    </a:lnTo>
                                    <a:lnTo>
                                      <a:pt x="467" y="421"/>
                                    </a:lnTo>
                                    <a:lnTo>
                                      <a:pt x="467" y="0"/>
                                    </a:lnTo>
                                    <a:lnTo>
                                      <a:pt x="748" y="0"/>
                                    </a:lnTo>
                                    <a:lnTo>
                                      <a:pt x="748" y="421"/>
                                    </a:lnTo>
                                    <a:lnTo>
                                      <a:pt x="748" y="8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a:bodyPr>
                                <a:lstStyle>
                                  <a:defPPr>
                                    <a:defRPr lang="sl-SI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sl-SI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881333" w:rsidRPr="00932BF6" w:rsidTr="00425B24">
        <w:tc>
          <w:tcPr>
            <w:tcW w:w="3544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81333" w:rsidRPr="00932BF6" w:rsidRDefault="00881333" w:rsidP="00425B24">
            <w:pPr>
              <w:tabs>
                <w:tab w:val="left" w:pos="5670"/>
              </w:tabs>
              <w:rPr>
                <w:lang w:val="en-US"/>
              </w:rPr>
            </w:pPr>
            <w:r w:rsidRPr="00932BF6">
              <w:rPr>
                <w:noProof/>
                <w:lang w:eastAsia="sl-SI"/>
              </w:rPr>
              <w:drawing>
                <wp:inline distT="0" distB="0" distL="0" distR="0">
                  <wp:extent cx="1438275" cy="361950"/>
                  <wp:effectExtent l="19050" t="0" r="9525" b="0"/>
                  <wp:docPr id="90" name="Picture 6" descr="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logo1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87" cy="361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333" w:rsidRPr="00932BF6" w:rsidTr="00425B24">
        <w:tc>
          <w:tcPr>
            <w:tcW w:w="3544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81333" w:rsidRPr="00932BF6" w:rsidRDefault="00881333" w:rsidP="00425B24">
            <w:pPr>
              <w:ind w:left="601" w:hanging="601"/>
              <w:rPr>
                <w:lang w:val="en-US"/>
              </w:rPr>
            </w:pPr>
            <w:r w:rsidRPr="00932BF6">
              <w:rPr>
                <w:noProof/>
                <w:lang w:eastAsia="sl-SI"/>
              </w:rPr>
              <w:drawing>
                <wp:inline distT="0" distB="0" distL="0" distR="0">
                  <wp:extent cx="1485900" cy="304800"/>
                  <wp:effectExtent l="19050" t="0" r="0" b="0"/>
                  <wp:docPr id="91" name="Picture 3" descr="cij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cij_logo"/>
                          <pic:cNvPicPr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333" w:rsidRPr="00932BF6" w:rsidTr="00425B24">
        <w:tc>
          <w:tcPr>
            <w:tcW w:w="3544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81333" w:rsidRPr="00932BF6" w:rsidRDefault="00881333">
            <w:pPr>
              <w:rPr>
                <w:lang w:val="en-US"/>
              </w:rPr>
            </w:pPr>
            <w:r w:rsidRPr="00932BF6">
              <w:rPr>
                <w:noProof/>
                <w:lang w:eastAsia="sl-SI"/>
              </w:rPr>
              <w:drawing>
                <wp:inline distT="0" distB="0" distL="0" distR="0">
                  <wp:extent cx="1752600" cy="219075"/>
                  <wp:effectExtent l="19050" t="0" r="0" b="0"/>
                  <wp:docPr id="92" name="Picture 5" descr="mim_logo_m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mim_logo_mk"/>
                          <pic:cNvPicPr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12" cy="219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333" w:rsidRPr="00932BF6" w:rsidTr="00425B24">
        <w:tc>
          <w:tcPr>
            <w:tcW w:w="3544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3260" w:type="dxa"/>
            <w:vMerge/>
          </w:tcPr>
          <w:p w:rsidR="00881333" w:rsidRPr="00932BF6" w:rsidRDefault="00881333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881333" w:rsidRPr="00932BF6" w:rsidRDefault="00881333">
            <w:pPr>
              <w:rPr>
                <w:lang w:val="en-US"/>
              </w:rPr>
            </w:pPr>
            <w:r w:rsidRPr="00932BF6">
              <w:rPr>
                <w:noProof/>
                <w:lang w:eastAsia="sl-SI"/>
              </w:rPr>
              <w:drawing>
                <wp:inline distT="0" distB="0" distL="0" distR="0">
                  <wp:extent cx="1581150" cy="342900"/>
                  <wp:effectExtent l="19050" t="0" r="0" b="0"/>
                  <wp:docPr id="9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880" cy="342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5095" w:rsidRPr="00A641EE" w:rsidRDefault="00393F08" w:rsidP="00425B24">
      <w:pPr>
        <w:spacing w:after="120" w:line="240" w:lineRule="auto"/>
        <w:ind w:left="5954" w:firstLine="418"/>
        <w:rPr>
          <w:b/>
          <w:sz w:val="16"/>
          <w:szCs w:val="16"/>
          <w:lang w:val="en-US"/>
        </w:rPr>
      </w:pPr>
      <w:r>
        <w:rPr>
          <w:noProof/>
          <w:lang w:eastAsia="sl-SI"/>
        </w:rPr>
        <w:drawing>
          <wp:inline distT="0" distB="0" distL="0" distR="0">
            <wp:extent cx="638175" cy="463517"/>
            <wp:effectExtent l="19050" t="0" r="9525" b="0"/>
            <wp:docPr id="1" name="Slika 1" descr="http://platform24.org/en/Conte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tform24.org/en/Content/images/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852">
        <w:rPr>
          <w:noProof/>
          <w:lang w:eastAsia="sl-SI"/>
        </w:rPr>
        <w:drawing>
          <wp:inline distT="0" distB="0" distL="0" distR="0">
            <wp:extent cx="857250" cy="535782"/>
            <wp:effectExtent l="19050" t="0" r="0" b="0"/>
            <wp:docPr id="5" name="Slika 6" descr="http://www.mminstitute.org/istrazivanja/anketa/imc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minstitute.org/istrazivanja/anketa/imcg_logo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35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26C">
        <w:rPr>
          <w:noProof/>
          <w:lang w:eastAsia="sl-SI"/>
        </w:rPr>
        <w:drawing>
          <wp:inline distT="0" distB="0" distL="0" distR="0">
            <wp:extent cx="771525" cy="506673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0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54" w:rsidRDefault="00105754" w:rsidP="00810852">
      <w:pPr>
        <w:spacing w:after="120" w:line="240" w:lineRule="auto"/>
        <w:ind w:left="5664" w:firstLine="708"/>
        <w:jc w:val="center"/>
        <w:rPr>
          <w:b/>
          <w:sz w:val="28"/>
          <w:szCs w:val="28"/>
          <w:lang w:val="en-US"/>
        </w:rPr>
      </w:pPr>
    </w:p>
    <w:p w:rsidR="007F484C" w:rsidRDefault="007F484C" w:rsidP="00810852">
      <w:pPr>
        <w:spacing w:after="120" w:line="240" w:lineRule="auto"/>
        <w:ind w:left="5664" w:firstLine="708"/>
        <w:jc w:val="center"/>
        <w:rPr>
          <w:b/>
          <w:sz w:val="28"/>
          <w:szCs w:val="28"/>
          <w:lang w:val="en-US"/>
        </w:rPr>
      </w:pPr>
    </w:p>
    <w:p w:rsidR="00495095" w:rsidRPr="007C65A2" w:rsidRDefault="007C65A2" w:rsidP="00495095">
      <w:pPr>
        <w:spacing w:after="0"/>
        <w:jc w:val="center"/>
        <w:rPr>
          <w:b/>
          <w:sz w:val="28"/>
          <w:szCs w:val="28"/>
          <w:lang w:val="en-GB"/>
        </w:rPr>
      </w:pPr>
      <w:r w:rsidRPr="007C65A2">
        <w:rPr>
          <w:rFonts w:ascii="Calibri" w:hAnsi="Calibri"/>
          <w:b/>
          <w:sz w:val="28"/>
          <w:szCs w:val="28"/>
          <w:lang w:val="en-GB"/>
        </w:rPr>
        <w:t>Seminar at t</w:t>
      </w:r>
      <w:r w:rsidR="001E5951" w:rsidRPr="007C65A2">
        <w:rPr>
          <w:rFonts w:ascii="Calibri" w:hAnsi="Calibri"/>
          <w:b/>
          <w:sz w:val="28"/>
          <w:szCs w:val="28"/>
          <w:lang w:val="en-GB"/>
        </w:rPr>
        <w:t>he Guardian for investigative journalists and project partners</w:t>
      </w:r>
      <w:r w:rsidRPr="007C65A2">
        <w:rPr>
          <w:rFonts w:ascii="Calibri" w:hAnsi="Calibri"/>
          <w:b/>
          <w:sz w:val="28"/>
          <w:szCs w:val="28"/>
          <w:lang w:val="en-GB"/>
        </w:rPr>
        <w:t xml:space="preserve"> </w:t>
      </w:r>
    </w:p>
    <w:p w:rsidR="007C65A2" w:rsidRPr="007C65A2" w:rsidRDefault="007C65A2" w:rsidP="00105754">
      <w:pPr>
        <w:spacing w:after="0" w:line="240" w:lineRule="auto"/>
        <w:jc w:val="center"/>
        <w:rPr>
          <w:b/>
          <w:sz w:val="24"/>
          <w:szCs w:val="24"/>
          <w:lang w:val="en-GB"/>
        </w:rPr>
      </w:pPr>
    </w:p>
    <w:p w:rsidR="00105754" w:rsidRPr="007C65A2" w:rsidRDefault="003016F3" w:rsidP="00105754">
      <w:pPr>
        <w:spacing w:after="0" w:line="240" w:lineRule="auto"/>
        <w:jc w:val="center"/>
        <w:rPr>
          <w:sz w:val="24"/>
          <w:szCs w:val="24"/>
          <w:lang w:val="en-GB"/>
        </w:rPr>
      </w:pPr>
      <w:r w:rsidRPr="007C65A2">
        <w:rPr>
          <w:b/>
          <w:sz w:val="24"/>
          <w:szCs w:val="24"/>
          <w:lang w:val="en-GB"/>
        </w:rPr>
        <w:t>L</w:t>
      </w:r>
      <w:r w:rsidR="00FD57A7" w:rsidRPr="007C65A2">
        <w:rPr>
          <w:b/>
          <w:sz w:val="24"/>
          <w:szCs w:val="24"/>
          <w:lang w:val="en-GB"/>
        </w:rPr>
        <w:t>ondon, 28-29</w:t>
      </w:r>
      <w:r w:rsidR="0078074F" w:rsidRPr="007C65A2">
        <w:rPr>
          <w:b/>
          <w:sz w:val="24"/>
          <w:szCs w:val="24"/>
          <w:lang w:val="en-GB"/>
        </w:rPr>
        <w:t xml:space="preserve"> </w:t>
      </w:r>
      <w:r w:rsidR="00FD57A7" w:rsidRPr="007C65A2">
        <w:rPr>
          <w:b/>
          <w:sz w:val="24"/>
          <w:szCs w:val="24"/>
          <w:lang w:val="en-GB"/>
        </w:rPr>
        <w:t>September</w:t>
      </w:r>
      <w:r w:rsidRPr="007C65A2">
        <w:rPr>
          <w:b/>
          <w:sz w:val="24"/>
          <w:szCs w:val="24"/>
          <w:lang w:val="en-GB"/>
        </w:rPr>
        <w:t xml:space="preserve"> </w:t>
      </w:r>
      <w:r w:rsidR="00C43AD0" w:rsidRPr="007C65A2">
        <w:rPr>
          <w:b/>
          <w:sz w:val="24"/>
          <w:szCs w:val="24"/>
          <w:lang w:val="en-GB"/>
        </w:rPr>
        <w:t>201</w:t>
      </w:r>
      <w:r w:rsidRPr="007C65A2">
        <w:rPr>
          <w:b/>
          <w:sz w:val="24"/>
          <w:szCs w:val="24"/>
          <w:lang w:val="en-GB"/>
        </w:rPr>
        <w:t>5</w:t>
      </w:r>
      <w:r w:rsidR="00105754" w:rsidRPr="007C65A2">
        <w:rPr>
          <w:sz w:val="24"/>
          <w:szCs w:val="24"/>
          <w:lang w:val="en-GB"/>
        </w:rPr>
        <w:t xml:space="preserve"> </w:t>
      </w:r>
    </w:p>
    <w:p w:rsidR="00AC260F" w:rsidRPr="007C65A2" w:rsidRDefault="00AC260F" w:rsidP="00B74938">
      <w:pPr>
        <w:rPr>
          <w:b/>
          <w:color w:val="C00000"/>
          <w:lang w:val="en-GB"/>
        </w:rPr>
      </w:pPr>
    </w:p>
    <w:p w:rsidR="007C65A2" w:rsidRPr="007C65A2" w:rsidRDefault="007C65A2" w:rsidP="00B74938">
      <w:pPr>
        <w:rPr>
          <w:b/>
          <w:color w:val="C00000"/>
          <w:lang w:val="en-GB"/>
        </w:rPr>
      </w:pPr>
    </w:p>
    <w:p w:rsidR="001E5951" w:rsidRPr="007C65A2" w:rsidRDefault="001E5951" w:rsidP="001E5951">
      <w:pPr>
        <w:spacing w:after="0" w:line="240" w:lineRule="auto"/>
        <w:jc w:val="both"/>
        <w:rPr>
          <w:rFonts w:ascii="Calibri" w:eastAsia="Times New Roman" w:hAnsi="Calibri" w:cs="Times New Roman"/>
          <w:b/>
          <w:color w:val="C00000"/>
          <w:lang w:val="en-GB"/>
        </w:rPr>
      </w:pPr>
      <w:r w:rsidRPr="007C65A2">
        <w:rPr>
          <w:rFonts w:ascii="Calibri" w:eastAsia="Times New Roman" w:hAnsi="Calibri" w:cs="Times New Roman"/>
          <w:b/>
          <w:color w:val="C00000"/>
          <w:lang w:val="en-GB"/>
        </w:rPr>
        <w:t>Aim:</w:t>
      </w:r>
    </w:p>
    <w:p w:rsidR="001E5951" w:rsidRPr="007C65A2" w:rsidRDefault="001E5951" w:rsidP="001E5951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7C65A2">
        <w:rPr>
          <w:rFonts w:ascii="Calibri" w:eastAsia="Times New Roman" w:hAnsi="Calibri" w:cs="Times New Roman"/>
          <w:lang w:val="en-GB"/>
        </w:rPr>
        <w:t xml:space="preserve">The seminar at the Guardian aims at increasing capacities of </w:t>
      </w:r>
      <w:r w:rsidR="007C65A2" w:rsidRPr="007C65A2">
        <w:rPr>
          <w:rFonts w:ascii="Calibri" w:eastAsia="Times New Roman" w:hAnsi="Calibri" w:cs="Times New Roman"/>
          <w:lang w:val="en-GB"/>
        </w:rPr>
        <w:t>journalists and representatives</w:t>
      </w:r>
      <w:r w:rsidRPr="007C65A2">
        <w:rPr>
          <w:rFonts w:ascii="Calibri" w:eastAsia="Times New Roman" w:hAnsi="Calibri" w:cs="Times New Roman"/>
          <w:lang w:val="en-GB"/>
        </w:rPr>
        <w:t xml:space="preserve"> of media/journalism organisations and institutes from the Western Balkans and Turkey for providing and supporting</w:t>
      </w:r>
      <w:r w:rsidRPr="007C65A2">
        <w:rPr>
          <w:rFonts w:ascii="Calibri" w:eastAsia="Times New Roman" w:hAnsi="Calibri" w:cs="Times New Roman"/>
        </w:rPr>
        <w:t xml:space="preserve"> independent journalism.</w:t>
      </w:r>
    </w:p>
    <w:p w:rsidR="001E5951" w:rsidRPr="007C65A2" w:rsidRDefault="001E5951" w:rsidP="001E595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E5951" w:rsidRPr="007C65A2" w:rsidRDefault="001E5951" w:rsidP="001E5951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7C65A2">
        <w:rPr>
          <w:rFonts w:ascii="Calibri" w:eastAsia="Times New Roman" w:hAnsi="Calibri" w:cs="Times New Roman"/>
        </w:rPr>
        <w:t>Seven investigative journalists from Albania, Bosnia and Herzegovina, Kosovo, Macedonia, Montenegro and Serbia, working on concrete stories with the support of the SEE Media Observatory</w:t>
      </w:r>
      <w:r w:rsidR="007C65A2">
        <w:rPr>
          <w:rFonts w:ascii="Calibri" w:eastAsia="Times New Roman" w:hAnsi="Calibri" w:cs="Times New Roman"/>
        </w:rPr>
        <w:t>,</w:t>
      </w:r>
      <w:r w:rsidRPr="007C65A2">
        <w:rPr>
          <w:rFonts w:ascii="Calibri" w:eastAsia="Times New Roman" w:hAnsi="Calibri" w:cs="Times New Roman"/>
        </w:rPr>
        <w:t xml:space="preserve"> will be mentored by experienced journalists of the Guardian in order to better realize </w:t>
      </w:r>
      <w:proofErr w:type="spellStart"/>
      <w:r w:rsidRPr="007C65A2">
        <w:rPr>
          <w:rFonts w:ascii="Calibri" w:eastAsia="Times New Roman" w:hAnsi="Calibri" w:cs="Times New Roman"/>
        </w:rPr>
        <w:t>next</w:t>
      </w:r>
      <w:proofErr w:type="spellEnd"/>
      <w:r w:rsidRPr="007C65A2">
        <w:rPr>
          <w:rFonts w:ascii="Calibri" w:eastAsia="Times New Roman" w:hAnsi="Calibri" w:cs="Times New Roman"/>
        </w:rPr>
        <w:t xml:space="preserve"> </w:t>
      </w:r>
      <w:proofErr w:type="spellStart"/>
      <w:r w:rsidRPr="007C65A2">
        <w:rPr>
          <w:rFonts w:ascii="Calibri" w:eastAsia="Times New Roman" w:hAnsi="Calibri" w:cs="Times New Roman"/>
        </w:rPr>
        <w:t>steps</w:t>
      </w:r>
      <w:proofErr w:type="spellEnd"/>
      <w:r w:rsidRPr="007C65A2">
        <w:rPr>
          <w:rFonts w:ascii="Calibri" w:eastAsia="Times New Roman" w:hAnsi="Calibri" w:cs="Times New Roman"/>
        </w:rPr>
        <w:t xml:space="preserve"> in </w:t>
      </w:r>
      <w:proofErr w:type="spellStart"/>
      <w:r w:rsidRPr="007C65A2">
        <w:rPr>
          <w:rFonts w:ascii="Calibri" w:eastAsia="Times New Roman" w:hAnsi="Calibri" w:cs="Times New Roman"/>
        </w:rPr>
        <w:t>investigations</w:t>
      </w:r>
      <w:proofErr w:type="spellEnd"/>
      <w:r w:rsidRPr="007C65A2">
        <w:rPr>
          <w:rFonts w:ascii="Calibri" w:eastAsia="Times New Roman" w:hAnsi="Calibri" w:cs="Times New Roman"/>
        </w:rPr>
        <w:t xml:space="preserve"> and </w:t>
      </w:r>
      <w:proofErr w:type="spellStart"/>
      <w:r w:rsidRPr="007C65A2">
        <w:rPr>
          <w:rFonts w:ascii="Calibri" w:eastAsia="Times New Roman" w:hAnsi="Calibri" w:cs="Times New Roman"/>
        </w:rPr>
        <w:t>presentation</w:t>
      </w:r>
      <w:proofErr w:type="spellEnd"/>
      <w:r w:rsidRPr="007C65A2">
        <w:rPr>
          <w:rFonts w:ascii="Calibri" w:eastAsia="Times New Roman" w:hAnsi="Calibri" w:cs="Times New Roman"/>
        </w:rPr>
        <w:t xml:space="preserve"> of </w:t>
      </w:r>
      <w:proofErr w:type="spellStart"/>
      <w:r w:rsidRPr="007C65A2">
        <w:rPr>
          <w:rFonts w:ascii="Calibri" w:eastAsia="Times New Roman" w:hAnsi="Calibri" w:cs="Times New Roman"/>
        </w:rPr>
        <w:t>the</w:t>
      </w:r>
      <w:proofErr w:type="spellEnd"/>
      <w:r w:rsidRPr="007C65A2">
        <w:rPr>
          <w:rFonts w:ascii="Calibri" w:eastAsia="Times New Roman" w:hAnsi="Calibri" w:cs="Times New Roman"/>
        </w:rPr>
        <w:t xml:space="preserve"> </w:t>
      </w:r>
      <w:proofErr w:type="spellStart"/>
      <w:r w:rsidRPr="007C65A2">
        <w:rPr>
          <w:rFonts w:ascii="Calibri" w:eastAsia="Times New Roman" w:hAnsi="Calibri" w:cs="Times New Roman"/>
        </w:rPr>
        <w:t>stor</w:t>
      </w:r>
      <w:r w:rsidR="007C65A2">
        <w:rPr>
          <w:rFonts w:ascii="Calibri" w:eastAsia="Times New Roman" w:hAnsi="Calibri" w:cs="Times New Roman"/>
        </w:rPr>
        <w:t>ies</w:t>
      </w:r>
      <w:proofErr w:type="spellEnd"/>
      <w:r w:rsidRPr="007C65A2">
        <w:rPr>
          <w:rFonts w:ascii="Calibri" w:eastAsia="Times New Roman" w:hAnsi="Calibri" w:cs="Times New Roman"/>
        </w:rPr>
        <w:t>.</w:t>
      </w:r>
    </w:p>
    <w:p w:rsidR="001E5951" w:rsidRPr="007C65A2" w:rsidRDefault="001E5951" w:rsidP="001E595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E5951" w:rsidRPr="007C65A2" w:rsidRDefault="001E5951" w:rsidP="001E5951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7C65A2">
        <w:rPr>
          <w:rFonts w:ascii="Calibri" w:eastAsia="Times New Roman" w:hAnsi="Calibri" w:cs="Times New Roman"/>
        </w:rPr>
        <w:t xml:space="preserve">Representatives of media /journalism organisations and institutes from the Western Balkans and Turkey  – partners in the regional project SEE Media Observatory – will learn from the case of the Guardian about key challenges and approaches in protecting ethical/indepenent journalism and its future in digital age. </w:t>
      </w:r>
    </w:p>
    <w:p w:rsidR="001E5951" w:rsidRPr="007C65A2" w:rsidRDefault="001E5951" w:rsidP="001E5951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E5951" w:rsidRPr="007C65A2" w:rsidRDefault="001E5951" w:rsidP="001E59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C65A2">
        <w:rPr>
          <w:rFonts w:ascii="Calibri" w:eastAsia="Times New Roman" w:hAnsi="Calibri" w:cs="Times New Roman"/>
        </w:rPr>
        <w:t>The meeting will also serve for the SEE Media Observatory's coordinator of the sub-granting to investigative journalists – Ilona Moricz – to provide important information and advises on upcoming administrative requirements.</w:t>
      </w:r>
    </w:p>
    <w:p w:rsidR="00A450A7" w:rsidRDefault="00A450A7" w:rsidP="00B74938">
      <w:pPr>
        <w:rPr>
          <w:b/>
          <w:color w:val="C00000"/>
          <w:lang w:val="en-US"/>
        </w:rPr>
      </w:pPr>
    </w:p>
    <w:p w:rsidR="001E5951" w:rsidRDefault="001E5951" w:rsidP="00A450A7">
      <w:pPr>
        <w:rPr>
          <w:b/>
          <w:color w:val="C00000"/>
          <w:lang w:val="en-US"/>
        </w:rPr>
      </w:pPr>
    </w:p>
    <w:p w:rsidR="001E5951" w:rsidRDefault="001E5951" w:rsidP="00A450A7">
      <w:pPr>
        <w:rPr>
          <w:b/>
          <w:color w:val="C00000"/>
          <w:lang w:val="en-US"/>
        </w:rPr>
      </w:pPr>
    </w:p>
    <w:tbl>
      <w:tblPr>
        <w:tblW w:w="0" w:type="auto"/>
        <w:tblLook w:val="01E0"/>
      </w:tblPr>
      <w:tblGrid>
        <w:gridCol w:w="9933"/>
      </w:tblGrid>
      <w:tr w:rsidR="00C06280" w:rsidRPr="001E31AB" w:rsidTr="00D60ACF">
        <w:trPr>
          <w:trHeight w:val="87"/>
        </w:trPr>
        <w:tc>
          <w:tcPr>
            <w:tcW w:w="9933" w:type="dxa"/>
          </w:tcPr>
          <w:p w:rsidR="00C06280" w:rsidRPr="001E31AB" w:rsidRDefault="00C06280" w:rsidP="002B3C2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016F3" w:rsidRDefault="003016F3" w:rsidP="00210DA1">
      <w:pPr>
        <w:spacing w:after="0" w:line="240" w:lineRule="auto"/>
        <w:rPr>
          <w:rFonts w:cstheme="minorHAnsi"/>
          <w:b/>
          <w:lang w:val="en-US"/>
        </w:rPr>
      </w:pPr>
      <w:r w:rsidRPr="003016F3">
        <w:rPr>
          <w:rFonts w:cstheme="minorHAnsi"/>
          <w:b/>
          <w:lang w:val="en-US"/>
        </w:rPr>
        <w:t>AGENDA OF THE MEETING</w:t>
      </w:r>
    </w:p>
    <w:p w:rsidR="00210DA1" w:rsidRPr="003016F3" w:rsidRDefault="00210DA1" w:rsidP="00210DA1">
      <w:pPr>
        <w:spacing w:after="0" w:line="240" w:lineRule="auto"/>
        <w:rPr>
          <w:rFonts w:cstheme="minorHAnsi"/>
          <w:b/>
          <w:lang w:val="en-US"/>
        </w:rPr>
      </w:pPr>
    </w:p>
    <w:p w:rsidR="00EA6946" w:rsidRDefault="000F3638" w:rsidP="0050727E">
      <w:pPr>
        <w:spacing w:after="0" w:line="240" w:lineRule="auto"/>
        <w:rPr>
          <w:rFonts w:cstheme="minorHAnsi"/>
          <w:b/>
          <w:color w:val="C00000"/>
          <w:lang w:val="en-US"/>
        </w:rPr>
      </w:pPr>
      <w:r>
        <w:rPr>
          <w:rFonts w:cstheme="minorHAnsi"/>
          <w:b/>
          <w:color w:val="C00000"/>
          <w:lang w:val="en-US"/>
        </w:rPr>
        <w:t xml:space="preserve">Monday, </w:t>
      </w:r>
      <w:r w:rsidR="00FD57A7">
        <w:rPr>
          <w:rFonts w:cstheme="minorHAnsi"/>
          <w:b/>
          <w:color w:val="C00000"/>
          <w:lang w:val="en-US"/>
        </w:rPr>
        <w:t>28</w:t>
      </w:r>
      <w:r>
        <w:rPr>
          <w:rFonts w:cstheme="minorHAnsi"/>
          <w:b/>
          <w:color w:val="C00000"/>
          <w:lang w:val="en-US"/>
        </w:rPr>
        <w:t xml:space="preserve"> </w:t>
      </w:r>
      <w:r w:rsidR="00FD57A7">
        <w:rPr>
          <w:rFonts w:cstheme="minorHAnsi"/>
          <w:b/>
          <w:color w:val="C00000"/>
          <w:lang w:val="en-US"/>
        </w:rPr>
        <w:t xml:space="preserve">September </w:t>
      </w:r>
      <w:r>
        <w:rPr>
          <w:rFonts w:cstheme="minorHAnsi"/>
          <w:b/>
          <w:color w:val="C00000"/>
          <w:lang w:val="en-US"/>
        </w:rPr>
        <w:t xml:space="preserve"> 2015</w:t>
      </w:r>
    </w:p>
    <w:p w:rsidR="007C1999" w:rsidRPr="00D23C96" w:rsidRDefault="007C1999" w:rsidP="007C1999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</w:rPr>
      </w:pPr>
      <w:r w:rsidRPr="00D23C96">
        <w:rPr>
          <w:rFonts w:ascii="Calibri" w:eastAsia="Times New Roman" w:hAnsi="Calibri" w:cs="Times New Roman"/>
          <w:b/>
        </w:rPr>
        <w:t xml:space="preserve">Location: </w:t>
      </w:r>
      <w:r w:rsidRPr="00D23C96">
        <w:rPr>
          <w:rFonts w:ascii="Calibri" w:eastAsia="Times New Roman" w:hAnsi="Calibri" w:cs="Times New Roman"/>
        </w:rPr>
        <w:t>Scott Room at the Guardian</w:t>
      </w:r>
      <w:r w:rsidR="002B0C77" w:rsidRPr="00D23C96">
        <w:rPr>
          <w:rFonts w:ascii="Calibri" w:eastAsia="Times New Roman" w:hAnsi="Calibri" w:cs="Times New Roman"/>
        </w:rPr>
        <w:t>, floor 1</w:t>
      </w:r>
      <w:r w:rsidRPr="00D23C96">
        <w:rPr>
          <w:rFonts w:ascii="Calibri" w:eastAsia="Times New Roman" w:hAnsi="Calibri" w:cs="Times New Roman"/>
          <w:b/>
        </w:rPr>
        <w:t xml:space="preserve"> </w:t>
      </w:r>
    </w:p>
    <w:p w:rsidR="00D23C96" w:rsidRPr="007C1999" w:rsidRDefault="00D23C96" w:rsidP="007C1999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</w:p>
    <w:tbl>
      <w:tblPr>
        <w:tblStyle w:val="Tabela-mrea"/>
        <w:tblW w:w="0" w:type="auto"/>
        <w:tblInd w:w="108" w:type="dxa"/>
        <w:tblLook w:val="04A0"/>
      </w:tblPr>
      <w:tblGrid>
        <w:gridCol w:w="2104"/>
        <w:gridCol w:w="7819"/>
      </w:tblGrid>
      <w:tr w:rsidR="00ED2F3E" w:rsidTr="007C65A2">
        <w:trPr>
          <w:trHeight w:val="270"/>
        </w:trPr>
        <w:tc>
          <w:tcPr>
            <w:tcW w:w="2104" w:type="dxa"/>
          </w:tcPr>
          <w:p w:rsidR="00ED2F3E" w:rsidRPr="0050727E" w:rsidRDefault="00ED2F3E" w:rsidP="00EA694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9.55</w:t>
            </w:r>
          </w:p>
        </w:tc>
        <w:tc>
          <w:tcPr>
            <w:tcW w:w="7819" w:type="dxa"/>
          </w:tcPr>
          <w:p w:rsidR="00ED2F3E" w:rsidRPr="00ED2F3E" w:rsidRDefault="00ED2F3E" w:rsidP="00ED2F3E">
            <w:pPr>
              <w:rPr>
                <w:b/>
              </w:rPr>
            </w:pPr>
            <w:r w:rsidRPr="00ED2F3E">
              <w:rPr>
                <w:b/>
              </w:rPr>
              <w:t>Participants meet in the Guardian lobby on first floor.</w:t>
            </w:r>
          </w:p>
          <w:p w:rsidR="00ED2F3E" w:rsidRDefault="00ED2F3E" w:rsidP="00ED2F3E">
            <w:r>
              <w:t>Meetin</w:t>
            </w:r>
            <w:r w:rsidR="00D23C96">
              <w:t xml:space="preserve">g begins at 10 am in </w:t>
            </w:r>
            <w:proofErr w:type="spellStart"/>
            <w:r w:rsidR="00D23C96">
              <w:t>the</w:t>
            </w:r>
            <w:proofErr w:type="spellEnd"/>
            <w:r w:rsidR="00D23C96">
              <w:t xml:space="preserve"> Scott </w:t>
            </w:r>
            <w:proofErr w:type="spellStart"/>
            <w:r w:rsidR="00D23C96">
              <w:t>R</w:t>
            </w:r>
            <w:r>
              <w:t>oom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Guardian.</w:t>
            </w:r>
          </w:p>
          <w:p w:rsidR="00D23C96" w:rsidRPr="00D069DA" w:rsidRDefault="00D23C96" w:rsidP="00ED2F3E"/>
        </w:tc>
      </w:tr>
      <w:tr w:rsidR="00ED2F3E" w:rsidTr="007C65A2">
        <w:trPr>
          <w:trHeight w:val="636"/>
        </w:trPr>
        <w:tc>
          <w:tcPr>
            <w:tcW w:w="2104" w:type="dxa"/>
          </w:tcPr>
          <w:p w:rsidR="00ED2F3E" w:rsidRDefault="00ED2F3E" w:rsidP="00EA694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7819" w:type="dxa"/>
          </w:tcPr>
          <w:p w:rsidR="00ED2F3E" w:rsidRDefault="00ED2F3E" w:rsidP="00ED2F3E">
            <w:pPr>
              <w:rPr>
                <w:rFonts w:cstheme="minorHAnsi"/>
                <w:b/>
                <w:lang w:val="en-US"/>
              </w:rPr>
            </w:pPr>
            <w:r>
              <w:t xml:space="preserve">Welcome from </w:t>
            </w:r>
            <w:r w:rsidRPr="00D23C96">
              <w:rPr>
                <w:b/>
              </w:rPr>
              <w:t>Peter Preston</w:t>
            </w:r>
          </w:p>
        </w:tc>
      </w:tr>
      <w:tr w:rsidR="00ED2F3E" w:rsidTr="007C65A2">
        <w:trPr>
          <w:trHeight w:val="800"/>
        </w:trPr>
        <w:tc>
          <w:tcPr>
            <w:tcW w:w="2104" w:type="dxa"/>
          </w:tcPr>
          <w:p w:rsidR="00ED2F3E" w:rsidRDefault="00ED2F3E" w:rsidP="00EA694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10.15</w:t>
            </w:r>
          </w:p>
        </w:tc>
        <w:tc>
          <w:tcPr>
            <w:tcW w:w="7819" w:type="dxa"/>
          </w:tcPr>
          <w:p w:rsidR="00AC260F" w:rsidRDefault="00ED2F3E" w:rsidP="00EA6946">
            <w:r>
              <w:t xml:space="preserve">Ethics, the Guardian and the UK scene </w:t>
            </w:r>
          </w:p>
          <w:p w:rsidR="00ED2F3E" w:rsidRPr="00ED2F3E" w:rsidRDefault="00ED2F3E" w:rsidP="00EA6946">
            <w:pPr>
              <w:rPr>
                <w:rFonts w:cstheme="minorHAnsi"/>
                <w:b/>
                <w:lang w:val="en-US"/>
              </w:rPr>
            </w:pPr>
            <w:r w:rsidRPr="00D23C96">
              <w:rPr>
                <w:b/>
              </w:rPr>
              <w:t xml:space="preserve">Chris </w:t>
            </w:r>
            <w:proofErr w:type="spellStart"/>
            <w:r w:rsidRPr="00D23C96">
              <w:rPr>
                <w:b/>
              </w:rPr>
              <w:t>Elliott</w:t>
            </w:r>
            <w:proofErr w:type="spellEnd"/>
            <w:r>
              <w:t xml:space="preserve">, Guardian </w:t>
            </w:r>
            <w:proofErr w:type="spellStart"/>
            <w:r>
              <w:t>Ombudsman</w:t>
            </w:r>
            <w:proofErr w:type="spellEnd"/>
          </w:p>
        </w:tc>
      </w:tr>
      <w:tr w:rsidR="00ED2F3E" w:rsidTr="00D23C96">
        <w:trPr>
          <w:trHeight w:val="1148"/>
        </w:trPr>
        <w:tc>
          <w:tcPr>
            <w:tcW w:w="2104" w:type="dxa"/>
          </w:tcPr>
          <w:p w:rsidR="00ED2F3E" w:rsidRDefault="002B0C77" w:rsidP="00EA694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11.15</w:t>
            </w:r>
          </w:p>
        </w:tc>
        <w:tc>
          <w:tcPr>
            <w:tcW w:w="7819" w:type="dxa"/>
          </w:tcPr>
          <w:p w:rsidR="00D23C96" w:rsidRDefault="002B0C77" w:rsidP="0012044A">
            <w:r>
              <w:t xml:space="preserve">Where </w:t>
            </w:r>
            <w:proofErr w:type="spellStart"/>
            <w:r>
              <w:t>investigative</w:t>
            </w:r>
            <w:proofErr w:type="spellEnd"/>
            <w:r>
              <w:t xml:space="preserve"> </w:t>
            </w:r>
            <w:proofErr w:type="spellStart"/>
            <w:r>
              <w:t>journalism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UK </w:t>
            </w:r>
            <w:proofErr w:type="spellStart"/>
            <w:r>
              <w:t>stands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 xml:space="preserve"> </w:t>
            </w:r>
            <w:proofErr w:type="spellStart"/>
            <w:r>
              <w:t>now</w:t>
            </w:r>
            <w:proofErr w:type="spellEnd"/>
            <w:r>
              <w:t xml:space="preserve">  </w:t>
            </w:r>
          </w:p>
          <w:p w:rsidR="00ED2F3E" w:rsidRDefault="002B0C77" w:rsidP="0012044A">
            <w:pPr>
              <w:rPr>
                <w:rFonts w:cstheme="minorHAnsi"/>
                <w:b/>
                <w:lang w:val="en-US"/>
              </w:rPr>
            </w:pPr>
            <w:r w:rsidRPr="00D23C96">
              <w:rPr>
                <w:b/>
              </w:rPr>
              <w:t xml:space="preserve">David </w:t>
            </w:r>
            <w:proofErr w:type="spellStart"/>
            <w:r w:rsidRPr="00D23C96">
              <w:rPr>
                <w:b/>
              </w:rPr>
              <w:t>Leigh</w:t>
            </w:r>
            <w:proofErr w:type="spellEnd"/>
            <w:r>
              <w:t xml:space="preserve">, </w:t>
            </w:r>
            <w:proofErr w:type="spellStart"/>
            <w:r>
              <w:t>former</w:t>
            </w:r>
            <w:proofErr w:type="spellEnd"/>
            <w:r>
              <w:t xml:space="preserve"> </w:t>
            </w:r>
            <w:proofErr w:type="spellStart"/>
            <w:r>
              <w:t>investigations</w:t>
            </w:r>
            <w:proofErr w:type="spellEnd"/>
            <w:r>
              <w:t xml:space="preserve"> </w:t>
            </w:r>
            <w:proofErr w:type="spellStart"/>
            <w:r>
              <w:t>chief</w:t>
            </w:r>
            <w:proofErr w:type="spellEnd"/>
            <w:r>
              <w:t xml:space="preserve"> at the Guardian, now a professor of journalism at the City University</w:t>
            </w:r>
          </w:p>
        </w:tc>
      </w:tr>
      <w:tr w:rsidR="00ED2F3E" w:rsidTr="007C65A2">
        <w:trPr>
          <w:trHeight w:val="282"/>
        </w:trPr>
        <w:tc>
          <w:tcPr>
            <w:tcW w:w="2104" w:type="dxa"/>
          </w:tcPr>
          <w:p w:rsidR="00ED2F3E" w:rsidRDefault="002B0C77" w:rsidP="00EA694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12.15</w:t>
            </w:r>
          </w:p>
        </w:tc>
        <w:tc>
          <w:tcPr>
            <w:tcW w:w="7819" w:type="dxa"/>
          </w:tcPr>
          <w:p w:rsidR="00AC260F" w:rsidRDefault="002B0C77" w:rsidP="00EA6946">
            <w:r>
              <w:t xml:space="preserve">When smaller outfits can make big waves </w:t>
            </w:r>
          </w:p>
          <w:p w:rsidR="00ED2F3E" w:rsidRDefault="002B0C77" w:rsidP="00EA6946">
            <w:r w:rsidRPr="00D23C96">
              <w:rPr>
                <w:b/>
              </w:rPr>
              <w:t xml:space="preserve">David </w:t>
            </w:r>
            <w:proofErr w:type="spellStart"/>
            <w:r w:rsidRPr="00D23C96">
              <w:rPr>
                <w:b/>
              </w:rPr>
              <w:t>Hencke</w:t>
            </w:r>
            <w:proofErr w:type="spellEnd"/>
            <w:r>
              <w:t xml:space="preserve">, </w:t>
            </w:r>
            <w:proofErr w:type="spellStart"/>
            <w:r>
              <w:t>former</w:t>
            </w:r>
            <w:proofErr w:type="spellEnd"/>
            <w:r>
              <w:t xml:space="preserve"> </w:t>
            </w:r>
            <w:proofErr w:type="spellStart"/>
            <w:r>
              <w:t>prize</w:t>
            </w:r>
            <w:proofErr w:type="spellEnd"/>
            <w:r>
              <w:t>-</w:t>
            </w:r>
            <w:proofErr w:type="spellStart"/>
            <w:r>
              <w:t>winning</w:t>
            </w:r>
            <w:proofErr w:type="spellEnd"/>
            <w:r>
              <w:t xml:space="preserve"> Guardian investigating journalist, now working with </w:t>
            </w:r>
            <w:proofErr w:type="spellStart"/>
            <w:r>
              <w:t>Exaro</w:t>
            </w:r>
            <w:proofErr w:type="spellEnd"/>
            <w:r>
              <w:t xml:space="preserve"> on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headline</w:t>
            </w:r>
            <w:proofErr w:type="spellEnd"/>
            <w:r>
              <w:t>-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  <w:r>
              <w:t xml:space="preserve">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horrors</w:t>
            </w:r>
            <w:proofErr w:type="spellEnd"/>
            <w:r>
              <w:t xml:space="preserve"> of </w:t>
            </w:r>
            <w:proofErr w:type="spellStart"/>
            <w:r>
              <w:t>paedoplis</w:t>
            </w:r>
            <w:proofErr w:type="spellEnd"/>
          </w:p>
          <w:p w:rsidR="00D23C96" w:rsidRDefault="00D23C96" w:rsidP="00EA6946">
            <w:pPr>
              <w:rPr>
                <w:rFonts w:cstheme="minorHAnsi"/>
                <w:b/>
                <w:lang w:val="en-US"/>
              </w:rPr>
            </w:pPr>
          </w:p>
        </w:tc>
      </w:tr>
      <w:tr w:rsidR="002B0C77" w:rsidTr="007C65A2">
        <w:trPr>
          <w:trHeight w:val="1390"/>
        </w:trPr>
        <w:tc>
          <w:tcPr>
            <w:tcW w:w="2104" w:type="dxa"/>
          </w:tcPr>
          <w:p w:rsidR="002B0C77" w:rsidRDefault="002B0C77" w:rsidP="002B0C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 pm</w:t>
            </w:r>
          </w:p>
        </w:tc>
        <w:tc>
          <w:tcPr>
            <w:tcW w:w="7819" w:type="dxa"/>
          </w:tcPr>
          <w:p w:rsidR="00AC260F" w:rsidRDefault="00D23C96" w:rsidP="00C11DB7">
            <w:proofErr w:type="spellStart"/>
            <w:r>
              <w:t>Lunch</w:t>
            </w:r>
            <w:proofErr w:type="spellEnd"/>
            <w:r>
              <w:t xml:space="preserve"> </w:t>
            </w:r>
            <w:proofErr w:type="spellStart"/>
            <w:r>
              <w:t>served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Scott </w:t>
            </w:r>
            <w:proofErr w:type="spellStart"/>
            <w:r>
              <w:t>Room</w:t>
            </w:r>
            <w:proofErr w:type="spellEnd"/>
            <w:r>
              <w:t>.</w:t>
            </w:r>
            <w:r w:rsidR="002B0C77">
              <w:t xml:space="preserve"> </w:t>
            </w:r>
          </w:p>
          <w:p w:rsidR="007C65A2" w:rsidRDefault="002B0C77" w:rsidP="007C65A2">
            <w:r>
              <w:t xml:space="preserve">after which (2pm till 4.30 -5 pm) the </w:t>
            </w:r>
            <w:r w:rsidRPr="00D23C96">
              <w:rPr>
                <w:b/>
              </w:rPr>
              <w:t>seven investigative journalists</w:t>
            </w:r>
            <w:r>
              <w:t xml:space="preserve"> go elsewhere to be </w:t>
            </w:r>
            <w:proofErr w:type="spellStart"/>
            <w:r>
              <w:t>mentored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r w:rsidRPr="00D23C96">
              <w:rPr>
                <w:b/>
              </w:rPr>
              <w:t xml:space="preserve">David </w:t>
            </w:r>
            <w:proofErr w:type="spellStart"/>
            <w:r w:rsidRPr="00D23C96">
              <w:rPr>
                <w:b/>
              </w:rPr>
              <w:t>Leigh</w:t>
            </w:r>
            <w:proofErr w:type="spellEnd"/>
            <w:r>
              <w:t xml:space="preserve"> and Guardian </w:t>
            </w:r>
            <w:proofErr w:type="spellStart"/>
            <w:r>
              <w:t>investigative</w:t>
            </w:r>
            <w:proofErr w:type="spellEnd"/>
            <w:r>
              <w:t xml:space="preserve"> reporter </w:t>
            </w:r>
            <w:r w:rsidRPr="00D23C96">
              <w:rPr>
                <w:b/>
              </w:rPr>
              <w:t>Rob Evans</w:t>
            </w:r>
            <w:r w:rsidR="007C65A2">
              <w:t>.</w:t>
            </w:r>
          </w:p>
          <w:p w:rsidR="002B0C77" w:rsidRPr="007C65A2" w:rsidRDefault="002B0C77" w:rsidP="007C65A2">
            <w:r>
              <w:t xml:space="preserve">For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participants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program is continuing in the Scott Room.</w:t>
            </w:r>
          </w:p>
        </w:tc>
      </w:tr>
      <w:tr w:rsidR="002B0C77" w:rsidTr="007C65A2">
        <w:trPr>
          <w:trHeight w:val="485"/>
        </w:trPr>
        <w:tc>
          <w:tcPr>
            <w:tcW w:w="9923" w:type="dxa"/>
            <w:gridSpan w:val="2"/>
          </w:tcPr>
          <w:p w:rsidR="00D23C96" w:rsidRDefault="00D23C96" w:rsidP="00D23C96">
            <w:pPr>
              <w:rPr>
                <w:b/>
              </w:rPr>
            </w:pPr>
          </w:p>
          <w:p w:rsidR="002B0C77" w:rsidRDefault="002B0C77" w:rsidP="00D23C96">
            <w:pPr>
              <w:rPr>
                <w:b/>
              </w:rPr>
            </w:pPr>
            <w:r w:rsidRPr="002B0C77">
              <w:rPr>
                <w:b/>
              </w:rPr>
              <w:t xml:space="preserve">Program for </w:t>
            </w:r>
            <w:r w:rsidR="00D23C96">
              <w:rPr>
                <w:b/>
              </w:rPr>
              <w:t xml:space="preserve">SEE Media Observatory </w:t>
            </w:r>
            <w:proofErr w:type="spellStart"/>
            <w:r w:rsidR="00D23C96">
              <w:rPr>
                <w:b/>
              </w:rPr>
              <w:t>p</w:t>
            </w:r>
            <w:r>
              <w:rPr>
                <w:b/>
              </w:rPr>
              <w:t>artners</w:t>
            </w:r>
            <w:proofErr w:type="spellEnd"/>
          </w:p>
          <w:p w:rsidR="00D23C96" w:rsidRPr="002B0C77" w:rsidRDefault="00D23C96" w:rsidP="00D23C96">
            <w:pPr>
              <w:rPr>
                <w:b/>
              </w:rPr>
            </w:pPr>
          </w:p>
        </w:tc>
      </w:tr>
      <w:tr w:rsidR="002B0C77" w:rsidTr="007C65A2">
        <w:trPr>
          <w:trHeight w:val="1318"/>
        </w:trPr>
        <w:tc>
          <w:tcPr>
            <w:tcW w:w="2104" w:type="dxa"/>
          </w:tcPr>
          <w:p w:rsidR="002B0C77" w:rsidRDefault="002B0C77" w:rsidP="00EA694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 pm</w:t>
            </w:r>
          </w:p>
        </w:tc>
        <w:tc>
          <w:tcPr>
            <w:tcW w:w="7819" w:type="dxa"/>
          </w:tcPr>
          <w:p w:rsidR="00AC260F" w:rsidRDefault="002B0C77" w:rsidP="000F3638">
            <w:r>
              <w:t xml:space="preserve">Journalism futures </w:t>
            </w:r>
          </w:p>
          <w:p w:rsidR="002B0C77" w:rsidRDefault="002B0C77" w:rsidP="000F3638">
            <w:pPr>
              <w:rPr>
                <w:rFonts w:cstheme="minorHAnsi"/>
                <w:b/>
                <w:lang w:val="en-US"/>
              </w:rPr>
            </w:pPr>
            <w:r w:rsidRPr="00D23C96">
              <w:rPr>
                <w:b/>
              </w:rPr>
              <w:t>Wolfgang Blau</w:t>
            </w:r>
            <w:r>
              <w:t>, the Guardian’s director of digital strategy  </w:t>
            </w:r>
          </w:p>
        </w:tc>
      </w:tr>
      <w:tr w:rsidR="002B0C77" w:rsidTr="007C65A2">
        <w:trPr>
          <w:trHeight w:val="1147"/>
        </w:trPr>
        <w:tc>
          <w:tcPr>
            <w:tcW w:w="2104" w:type="dxa"/>
          </w:tcPr>
          <w:p w:rsidR="002B0C77" w:rsidRDefault="002B0C77" w:rsidP="00EA694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3.15 pm</w:t>
            </w:r>
          </w:p>
        </w:tc>
        <w:tc>
          <w:tcPr>
            <w:tcW w:w="7819" w:type="dxa"/>
          </w:tcPr>
          <w:p w:rsidR="00AC260F" w:rsidRDefault="002B0C77" w:rsidP="00A5119E">
            <w:r>
              <w:t xml:space="preserve">Print, digital, local, worldwide </w:t>
            </w:r>
          </w:p>
          <w:p w:rsidR="002B0C77" w:rsidRDefault="002B0C77" w:rsidP="00A5119E">
            <w:pPr>
              <w:rPr>
                <w:rFonts w:cstheme="minorHAnsi"/>
                <w:b/>
                <w:lang w:val="en-US"/>
              </w:rPr>
            </w:pPr>
            <w:r w:rsidRPr="00D23C96">
              <w:rPr>
                <w:b/>
              </w:rPr>
              <w:t>Paul Johnson</w:t>
            </w:r>
            <w:r>
              <w:t xml:space="preserve">, Guardian </w:t>
            </w:r>
            <w:proofErr w:type="spellStart"/>
            <w:r>
              <w:t>depty</w:t>
            </w:r>
            <w:proofErr w:type="spellEnd"/>
            <w:r>
              <w:t xml:space="preserve"> </w:t>
            </w:r>
            <w:proofErr w:type="spellStart"/>
            <w:r>
              <w:t>editor</w:t>
            </w:r>
            <w:proofErr w:type="spellEnd"/>
            <w:r>
              <w:t xml:space="preserve"> and </w:t>
            </w:r>
            <w:proofErr w:type="spellStart"/>
            <w:r>
              <w:t>head</w:t>
            </w:r>
            <w:proofErr w:type="spellEnd"/>
            <w:r>
              <w:t xml:space="preserve"> of editorial  strategy</w:t>
            </w:r>
          </w:p>
        </w:tc>
      </w:tr>
      <w:tr w:rsidR="002B0C77" w:rsidTr="007C65A2">
        <w:tc>
          <w:tcPr>
            <w:tcW w:w="2104" w:type="dxa"/>
          </w:tcPr>
          <w:p w:rsidR="002B0C77" w:rsidRPr="0050727E" w:rsidRDefault="002B0C77" w:rsidP="00B016A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4.05 pm</w:t>
            </w:r>
          </w:p>
        </w:tc>
        <w:tc>
          <w:tcPr>
            <w:tcW w:w="7819" w:type="dxa"/>
          </w:tcPr>
          <w:p w:rsidR="002B0C77" w:rsidRDefault="002B0C77" w:rsidP="006308F7">
            <w:r>
              <w:t>A tour of the Guardian building </w:t>
            </w:r>
          </w:p>
          <w:p w:rsidR="00D23C96" w:rsidRPr="0050727E" w:rsidRDefault="00D23C96" w:rsidP="006308F7">
            <w:pPr>
              <w:rPr>
                <w:rFonts w:cstheme="minorHAnsi"/>
                <w:b/>
                <w:lang w:val="en-US"/>
              </w:rPr>
            </w:pPr>
          </w:p>
        </w:tc>
      </w:tr>
      <w:tr w:rsidR="002B0C77" w:rsidTr="007C65A2">
        <w:tc>
          <w:tcPr>
            <w:tcW w:w="2104" w:type="dxa"/>
          </w:tcPr>
          <w:p w:rsidR="002B0C77" w:rsidRPr="0050727E" w:rsidRDefault="002B0C77" w:rsidP="00B016A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5 pm</w:t>
            </w:r>
          </w:p>
        </w:tc>
        <w:tc>
          <w:tcPr>
            <w:tcW w:w="7819" w:type="dxa"/>
          </w:tcPr>
          <w:p w:rsidR="002B0C77" w:rsidRDefault="002B0C77" w:rsidP="00F70856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End of both sessions</w:t>
            </w:r>
          </w:p>
          <w:p w:rsidR="00D23C96" w:rsidRPr="0050727E" w:rsidRDefault="00D23C96" w:rsidP="00F70856">
            <w:pPr>
              <w:rPr>
                <w:rFonts w:cstheme="minorHAnsi"/>
                <w:b/>
                <w:lang w:val="en-US"/>
              </w:rPr>
            </w:pPr>
          </w:p>
        </w:tc>
      </w:tr>
    </w:tbl>
    <w:p w:rsidR="00A100CB" w:rsidRDefault="00A100CB" w:rsidP="002262D9">
      <w:r>
        <w:t xml:space="preserve"> </w:t>
      </w:r>
    </w:p>
    <w:p w:rsidR="00D60ACF" w:rsidRDefault="00D60ACF" w:rsidP="002262D9"/>
    <w:p w:rsidR="00D60ACF" w:rsidRDefault="00D60ACF" w:rsidP="002262D9"/>
    <w:p w:rsidR="00D23C96" w:rsidRDefault="00D23C96" w:rsidP="002262D9"/>
    <w:p w:rsidR="002B0C77" w:rsidRDefault="002B0C77" w:rsidP="002B0C77">
      <w:pPr>
        <w:spacing w:after="0" w:line="240" w:lineRule="auto"/>
        <w:rPr>
          <w:rFonts w:cstheme="minorHAnsi"/>
          <w:b/>
          <w:color w:val="C00000"/>
          <w:lang w:val="en-US"/>
        </w:rPr>
      </w:pPr>
      <w:r>
        <w:rPr>
          <w:rFonts w:cstheme="minorHAnsi"/>
          <w:b/>
          <w:color w:val="C00000"/>
          <w:lang w:val="en-US"/>
        </w:rPr>
        <w:t>Tuesday, 29 September 2015</w:t>
      </w:r>
    </w:p>
    <w:p w:rsidR="002B0C77" w:rsidRDefault="002B0C77" w:rsidP="002B0C77">
      <w:pPr>
        <w:spacing w:after="0" w:line="240" w:lineRule="auto"/>
        <w:rPr>
          <w:rFonts w:cstheme="minorHAnsi"/>
          <w:b/>
          <w:color w:val="C00000"/>
          <w:lang w:val="en-US"/>
        </w:rPr>
      </w:pPr>
    </w:p>
    <w:p w:rsidR="002B0C77" w:rsidRPr="00D23C96" w:rsidRDefault="002B0C77" w:rsidP="002B0C77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  <w:r w:rsidRPr="00D23C96">
        <w:rPr>
          <w:rFonts w:ascii="Calibri" w:eastAsia="Times New Roman" w:hAnsi="Calibri" w:cs="Times New Roman"/>
          <w:b/>
        </w:rPr>
        <w:t xml:space="preserve">Location: </w:t>
      </w:r>
      <w:r w:rsidRPr="00D23C96">
        <w:rPr>
          <w:rFonts w:ascii="Calibri" w:eastAsia="Times New Roman" w:hAnsi="Calibri" w:cs="Times New Roman"/>
        </w:rPr>
        <w:t xml:space="preserve">the Observer editor's office on floor 2 </w:t>
      </w:r>
    </w:p>
    <w:p w:rsidR="002B0C77" w:rsidRDefault="002B0C77" w:rsidP="002B0C77">
      <w:pPr>
        <w:spacing w:after="0" w:line="240" w:lineRule="auto"/>
        <w:rPr>
          <w:rFonts w:cstheme="minorHAnsi"/>
          <w:b/>
          <w:color w:val="C00000"/>
          <w:lang w:val="en-US"/>
        </w:rPr>
      </w:pPr>
    </w:p>
    <w:tbl>
      <w:tblPr>
        <w:tblStyle w:val="Tabela-mrea"/>
        <w:tblW w:w="0" w:type="auto"/>
        <w:tblInd w:w="108" w:type="dxa"/>
        <w:tblLook w:val="04A0"/>
      </w:tblPr>
      <w:tblGrid>
        <w:gridCol w:w="2104"/>
        <w:gridCol w:w="7819"/>
      </w:tblGrid>
      <w:tr w:rsidR="002B0C77" w:rsidTr="00D23C96">
        <w:trPr>
          <w:trHeight w:val="636"/>
        </w:trPr>
        <w:tc>
          <w:tcPr>
            <w:tcW w:w="2104" w:type="dxa"/>
          </w:tcPr>
          <w:p w:rsidR="002B0C77" w:rsidRDefault="002B0C77" w:rsidP="00C11DB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7819" w:type="dxa"/>
          </w:tcPr>
          <w:p w:rsidR="00AC260F" w:rsidRDefault="002B0C77" w:rsidP="00C11DB7">
            <w:proofErr w:type="spellStart"/>
            <w:r>
              <w:t>Understandi</w:t>
            </w:r>
            <w:r w:rsidR="00D23C96">
              <w:t>ng</w:t>
            </w:r>
            <w:proofErr w:type="spellEnd"/>
            <w:r w:rsidR="00D23C96">
              <w:t xml:space="preserve"> and </w:t>
            </w:r>
            <w:proofErr w:type="spellStart"/>
            <w:r w:rsidR="00D23C96">
              <w:t>using</w:t>
            </w:r>
            <w:proofErr w:type="spellEnd"/>
            <w:r w:rsidR="00D23C96">
              <w:t xml:space="preserve"> </w:t>
            </w:r>
            <w:proofErr w:type="spellStart"/>
            <w:r w:rsidR="00D23C96">
              <w:t>data</w:t>
            </w:r>
            <w:proofErr w:type="spellEnd"/>
            <w:r w:rsidR="00D23C96">
              <w:t xml:space="preserve"> journalism  </w:t>
            </w:r>
          </w:p>
          <w:p w:rsidR="002B0C77" w:rsidRDefault="002B0C77" w:rsidP="00C11DB7">
            <w:proofErr w:type="spellStart"/>
            <w:r w:rsidRPr="00D23C96">
              <w:rPr>
                <w:b/>
              </w:rPr>
              <w:t>Juliet</w:t>
            </w:r>
            <w:proofErr w:type="spellEnd"/>
            <w:r w:rsidRPr="00D23C96">
              <w:rPr>
                <w:b/>
              </w:rPr>
              <w:t xml:space="preserve"> </w:t>
            </w:r>
            <w:proofErr w:type="spellStart"/>
            <w:r w:rsidRPr="00D23C96">
              <w:rPr>
                <w:b/>
              </w:rPr>
              <w:t>Ferguson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Bureau</w:t>
            </w:r>
            <w:proofErr w:type="spellEnd"/>
            <w:r>
              <w:t xml:space="preserve"> of </w:t>
            </w:r>
            <w:proofErr w:type="spellStart"/>
            <w:r>
              <w:t>Investigative</w:t>
            </w:r>
            <w:proofErr w:type="spellEnd"/>
            <w:r>
              <w:t xml:space="preserve"> </w:t>
            </w:r>
            <w:proofErr w:type="spellStart"/>
            <w:r>
              <w:t>Journalism</w:t>
            </w:r>
            <w:proofErr w:type="spellEnd"/>
            <w:r>
              <w:t xml:space="preserve">, </w:t>
            </w:r>
            <w:proofErr w:type="spellStart"/>
            <w:r>
              <w:t>City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</w:p>
          <w:p w:rsidR="00D23C96" w:rsidRDefault="00D23C96" w:rsidP="00C11DB7"/>
          <w:p w:rsidR="00D23C96" w:rsidRDefault="00D23C96" w:rsidP="00C11DB7">
            <w:r>
              <w:t>(</w:t>
            </w:r>
            <w:proofErr w:type="spellStart"/>
            <w:r>
              <w:t>joint</w:t>
            </w:r>
            <w:proofErr w:type="spellEnd"/>
            <w:r>
              <w:t xml:space="preserve"> </w:t>
            </w:r>
            <w:proofErr w:type="spellStart"/>
            <w:r>
              <w:t>session</w:t>
            </w:r>
            <w:proofErr w:type="spellEnd"/>
            <w:r>
              <w:t>)</w:t>
            </w:r>
          </w:p>
          <w:p w:rsidR="00D23C96" w:rsidRDefault="00D23C96" w:rsidP="00C11DB7">
            <w:pPr>
              <w:rPr>
                <w:rFonts w:cstheme="minorHAnsi"/>
                <w:b/>
                <w:lang w:val="en-US"/>
              </w:rPr>
            </w:pPr>
          </w:p>
        </w:tc>
      </w:tr>
      <w:tr w:rsidR="002B0C77" w:rsidTr="00D23C96">
        <w:trPr>
          <w:trHeight w:val="632"/>
        </w:trPr>
        <w:tc>
          <w:tcPr>
            <w:tcW w:w="2104" w:type="dxa"/>
          </w:tcPr>
          <w:p w:rsidR="002B0C77" w:rsidRDefault="002B0C77" w:rsidP="00C11DB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11.15</w:t>
            </w:r>
          </w:p>
        </w:tc>
        <w:tc>
          <w:tcPr>
            <w:tcW w:w="7819" w:type="dxa"/>
          </w:tcPr>
          <w:p w:rsidR="002B0C77" w:rsidRDefault="002B0C77" w:rsidP="00D23C96">
            <w:pPr>
              <w:spacing w:before="100" w:beforeAutospacing="1" w:after="100" w:afterAutospacing="1"/>
              <w:rPr>
                <w:rFonts w:cstheme="minorHAnsi"/>
                <w:b/>
                <w:lang w:val="en-US"/>
              </w:rPr>
            </w:pPr>
            <w:r w:rsidRPr="00D23C96">
              <w:rPr>
                <w:rFonts w:ascii="Calibri" w:eastAsia="Times New Roman" w:hAnsi="Calibri" w:cs="Times New Roman"/>
                <w:b/>
              </w:rPr>
              <w:t>Ilona Moricz</w:t>
            </w:r>
            <w:r w:rsidRPr="002B0C7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briefing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</w:t>
            </w:r>
            <w:r w:rsidR="00D23C96">
              <w:rPr>
                <w:rFonts w:ascii="Calibri" w:eastAsia="Times New Roman" w:hAnsi="Calibri" w:cs="Times New Roman"/>
              </w:rPr>
              <w:t xml:space="preserve">for </w:t>
            </w:r>
            <w:proofErr w:type="spellStart"/>
            <w:r w:rsidR="00D23C96">
              <w:rPr>
                <w:rFonts w:ascii="Calibri" w:eastAsia="Times New Roman" w:hAnsi="Calibri" w:cs="Times New Roman"/>
              </w:rPr>
              <w:t>journalists</w:t>
            </w:r>
            <w:proofErr w:type="spellEnd"/>
            <w:r w:rsidR="00D23C96">
              <w:rPr>
                <w:rFonts w:ascii="Calibri" w:eastAsia="Times New Roman" w:hAnsi="Calibri" w:cs="Times New Roman"/>
              </w:rPr>
              <w:t xml:space="preserve"> on </w:t>
            </w:r>
            <w:proofErr w:type="spellStart"/>
            <w:r w:rsidR="00D23C96">
              <w:rPr>
                <w:rFonts w:ascii="Calibri" w:eastAsia="Times New Roman" w:hAnsi="Calibri" w:cs="Times New Roman"/>
              </w:rPr>
              <w:t>sub</w:t>
            </w:r>
            <w:proofErr w:type="spellEnd"/>
            <w:r w:rsidR="00D23C96">
              <w:rPr>
                <w:rFonts w:ascii="Calibri" w:eastAsia="Times New Roman" w:hAnsi="Calibri" w:cs="Times New Roman"/>
              </w:rPr>
              <w:t>-</w:t>
            </w:r>
            <w:proofErr w:type="spellStart"/>
            <w:r w:rsidR="00D23C96">
              <w:rPr>
                <w:rFonts w:ascii="Calibri" w:eastAsia="Times New Roman" w:hAnsi="Calibri" w:cs="Times New Roman"/>
              </w:rPr>
              <w:t>granting</w:t>
            </w:r>
            <w:proofErr w:type="spellEnd"/>
            <w:r w:rsidR="00D23C96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="00D23C96">
              <w:rPr>
                <w:rFonts w:ascii="Calibri" w:eastAsia="Times New Roman" w:hAnsi="Calibri" w:cs="Times New Roman"/>
              </w:rPr>
              <w:t>issues</w:t>
            </w:r>
            <w:proofErr w:type="spellEnd"/>
          </w:p>
        </w:tc>
      </w:tr>
      <w:tr w:rsidR="002B0C77" w:rsidTr="00D23C96">
        <w:trPr>
          <w:trHeight w:val="1003"/>
        </w:trPr>
        <w:tc>
          <w:tcPr>
            <w:tcW w:w="2104" w:type="dxa"/>
          </w:tcPr>
          <w:p w:rsidR="002B0C77" w:rsidRDefault="002B0C77" w:rsidP="00C11DB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11.45</w:t>
            </w:r>
          </w:p>
        </w:tc>
        <w:tc>
          <w:tcPr>
            <w:tcW w:w="7819" w:type="dxa"/>
          </w:tcPr>
          <w:p w:rsidR="00D23C96" w:rsidRDefault="002B0C77" w:rsidP="00D23C96">
            <w:pPr>
              <w:rPr>
                <w:rFonts w:ascii="Calibri" w:eastAsia="Times New Roman" w:hAnsi="Calibri" w:cs="Times New Roman"/>
              </w:rPr>
            </w:pPr>
            <w:r w:rsidRPr="002B0C77">
              <w:rPr>
                <w:rFonts w:ascii="Calibri" w:eastAsia="Times New Roman" w:hAnsi="Calibri" w:cs="Times New Roman"/>
              </w:rPr>
              <w:t xml:space="preserve">The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world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in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devastating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pictures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</w:t>
            </w:r>
          </w:p>
          <w:p w:rsidR="002B0C77" w:rsidRDefault="002B0C77" w:rsidP="00D23C96">
            <w:pPr>
              <w:rPr>
                <w:rFonts w:cstheme="minorHAnsi"/>
                <w:b/>
                <w:lang w:val="en-US"/>
              </w:rPr>
            </w:pPr>
            <w:proofErr w:type="spellStart"/>
            <w:r w:rsidRPr="00D23C96">
              <w:rPr>
                <w:rFonts w:ascii="Calibri" w:eastAsia="Times New Roman" w:hAnsi="Calibri" w:cs="Times New Roman"/>
                <w:b/>
              </w:rPr>
              <w:t>Maggie</w:t>
            </w:r>
            <w:proofErr w:type="spellEnd"/>
            <w:r w:rsidRPr="00D23C96">
              <w:rPr>
                <w:rFonts w:ascii="Calibri" w:eastAsia="Times New Roman" w:hAnsi="Calibri" w:cs="Times New Roman"/>
                <w:b/>
              </w:rPr>
              <w:t xml:space="preserve"> O’Kane</w:t>
            </w:r>
            <w:r w:rsidRPr="002B0C7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head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of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investigations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on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the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video platform</w:t>
            </w:r>
          </w:p>
        </w:tc>
      </w:tr>
      <w:tr w:rsidR="002B0C77" w:rsidTr="00D23C96">
        <w:trPr>
          <w:trHeight w:val="848"/>
        </w:trPr>
        <w:tc>
          <w:tcPr>
            <w:tcW w:w="2104" w:type="dxa"/>
          </w:tcPr>
          <w:p w:rsidR="002B0C77" w:rsidRDefault="002B0C77" w:rsidP="00C11DB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12.30</w:t>
            </w:r>
          </w:p>
        </w:tc>
        <w:tc>
          <w:tcPr>
            <w:tcW w:w="7819" w:type="dxa"/>
          </w:tcPr>
          <w:p w:rsidR="002B0C77" w:rsidRDefault="002B0C77" w:rsidP="00C11DB7">
            <w:pPr>
              <w:rPr>
                <w:rFonts w:cstheme="minorHAnsi"/>
                <w:b/>
                <w:lang w:val="en-US"/>
              </w:rPr>
            </w:pPr>
            <w:r w:rsidRPr="00D23C96">
              <w:rPr>
                <w:b/>
              </w:rPr>
              <w:t>Peter Preston</w:t>
            </w:r>
            <w:r>
              <w:t xml:space="preserve"> sums up</w:t>
            </w:r>
          </w:p>
        </w:tc>
      </w:tr>
      <w:tr w:rsidR="002B0C77" w:rsidTr="00D23C96">
        <w:trPr>
          <w:trHeight w:val="485"/>
        </w:trPr>
        <w:tc>
          <w:tcPr>
            <w:tcW w:w="9923" w:type="dxa"/>
            <w:gridSpan w:val="2"/>
          </w:tcPr>
          <w:p w:rsidR="00D23C96" w:rsidRDefault="00D23C96" w:rsidP="002B0C77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</w:p>
          <w:p w:rsidR="002B0C77" w:rsidRDefault="002B0C77" w:rsidP="002B0C77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proofErr w:type="spellStart"/>
            <w:r w:rsidRPr="002B0C77">
              <w:rPr>
                <w:rFonts w:ascii="Calibri" w:eastAsia="Times New Roman" w:hAnsi="Calibri" w:cs="Times New Roman"/>
              </w:rPr>
              <w:t>Close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and</w:t>
            </w:r>
            <w:r w:rsidRPr="00D23C96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D23C96">
              <w:rPr>
                <w:rFonts w:ascii="Calibri" w:eastAsia="Times New Roman" w:hAnsi="Calibri" w:cs="Times New Roman"/>
                <w:b/>
              </w:rPr>
              <w:t>lunch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r w:rsidR="00D23C96">
              <w:rPr>
                <w:rFonts w:ascii="Calibri" w:eastAsia="Times New Roman" w:hAnsi="Calibri" w:cs="Times New Roman"/>
              </w:rPr>
              <w:t xml:space="preserve">in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the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Observer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editor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 xml:space="preserve">’s </w:t>
            </w:r>
            <w:proofErr w:type="spellStart"/>
            <w:r w:rsidRPr="002B0C77">
              <w:rPr>
                <w:rFonts w:ascii="Calibri" w:eastAsia="Times New Roman" w:hAnsi="Calibri" w:cs="Times New Roman"/>
              </w:rPr>
              <w:t>office</w:t>
            </w:r>
            <w:proofErr w:type="spellEnd"/>
            <w:r w:rsidRPr="002B0C77">
              <w:rPr>
                <w:rFonts w:ascii="Calibri" w:eastAsia="Times New Roman" w:hAnsi="Calibri" w:cs="Times New Roman"/>
              </w:rPr>
              <w:t>.</w:t>
            </w:r>
          </w:p>
          <w:p w:rsidR="00D23C96" w:rsidRPr="002B0C77" w:rsidRDefault="00D23C96" w:rsidP="002B0C77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Seminar </w:t>
            </w:r>
            <w:proofErr w:type="spellStart"/>
            <w:r>
              <w:rPr>
                <w:rFonts w:ascii="Calibri" w:eastAsia="Times New Roman" w:hAnsi="Calibri" w:cs="Times New Roman"/>
              </w:rPr>
              <w:t>ends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by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r w:rsidRPr="00D23C96">
              <w:rPr>
                <w:bCs/>
              </w:rPr>
              <w:t xml:space="preserve">1.30 to 1.45 </w:t>
            </w:r>
            <w:proofErr w:type="spellStart"/>
            <w:r w:rsidRPr="00D23C96">
              <w:rPr>
                <w:bCs/>
              </w:rPr>
              <w:t>pm</w:t>
            </w:r>
            <w:proofErr w:type="spellEnd"/>
            <w:r w:rsidRPr="00D23C96">
              <w:rPr>
                <w:bCs/>
              </w:rPr>
              <w:t>.</w:t>
            </w:r>
          </w:p>
          <w:p w:rsidR="002B0C77" w:rsidRPr="002B0C77" w:rsidRDefault="002B0C77" w:rsidP="002B0C77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:rsidR="002B0C77" w:rsidRPr="002F006B" w:rsidRDefault="002B0C77" w:rsidP="002262D9">
      <w:pPr>
        <w:rPr>
          <w:rFonts w:cstheme="minorHAnsi"/>
          <w:b/>
          <w:lang w:val="en-US"/>
        </w:rPr>
      </w:pPr>
    </w:p>
    <w:sectPr w:rsidR="002B0C77" w:rsidRPr="002F006B" w:rsidSect="00A641EE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53A" w:rsidRDefault="004B353A" w:rsidP="00C830AC">
      <w:pPr>
        <w:spacing w:after="0" w:line="240" w:lineRule="auto"/>
      </w:pPr>
      <w:r>
        <w:separator/>
      </w:r>
    </w:p>
  </w:endnote>
  <w:endnote w:type="continuationSeparator" w:id="0">
    <w:p w:rsidR="004B353A" w:rsidRDefault="004B353A" w:rsidP="00C8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09"/>
      <w:gridCol w:w="7403"/>
    </w:tblGrid>
    <w:tr w:rsidR="00116A1F" w:rsidTr="00932BF6">
      <w:tc>
        <w:tcPr>
          <w:tcW w:w="1809" w:type="dxa"/>
        </w:tcPr>
        <w:p w:rsidR="00116A1F" w:rsidRDefault="00116A1F" w:rsidP="00932BF6">
          <w:pPr>
            <w:rPr>
              <w:b/>
              <w:bCs/>
              <w:lang w:val="en-US"/>
            </w:rPr>
          </w:pPr>
          <w:r w:rsidRPr="00C43AD0">
            <w:rPr>
              <w:b/>
              <w:bCs/>
              <w:noProof/>
              <w:lang w:eastAsia="sl-SI"/>
            </w:rPr>
            <w:drawing>
              <wp:inline distT="0" distB="0" distL="0" distR="0">
                <wp:extent cx="609600" cy="407988"/>
                <wp:effectExtent l="19050" t="0" r="0" b="0"/>
                <wp:docPr id="23" name="Picture 11" descr="ab_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6" name="Picture 2" descr="a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079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p w:rsidR="00116A1F" w:rsidRPr="00C43AD0" w:rsidRDefault="00116A1F" w:rsidP="008231DA">
          <w:pPr>
            <w:rPr>
              <w:b/>
              <w:bCs/>
              <w:color w:val="7F7F7F" w:themeColor="text1" w:themeTint="80"/>
              <w:lang w:val="en-US"/>
            </w:rPr>
          </w:pPr>
          <w:r w:rsidRPr="00C43AD0">
            <w:rPr>
              <w:b/>
              <w:bCs/>
              <w:color w:val="7F7F7F" w:themeColor="text1" w:themeTint="80"/>
              <w:lang w:val="en-US"/>
            </w:rPr>
            <w:t>This project is funded by the European Union</w:t>
          </w:r>
          <w:r w:rsidRPr="00C43AD0">
            <w:rPr>
              <w:b/>
              <w:bCs/>
              <w:color w:val="7F7F7F" w:themeColor="text1" w:themeTint="80"/>
            </w:rPr>
            <w:t xml:space="preserve"> </w:t>
          </w:r>
          <w:r w:rsidRPr="00C43AD0">
            <w:rPr>
              <w:b/>
              <w:bCs/>
              <w:color w:val="7F7F7F" w:themeColor="text1" w:themeTint="80"/>
              <w:lang w:val="en-US"/>
            </w:rPr>
            <w:t>Instrument for Pre-accession Assistance (IPA) Civil Society Facility (CSF)</w:t>
          </w:r>
          <w:r w:rsidRPr="00C43AD0">
            <w:rPr>
              <w:b/>
              <w:bCs/>
              <w:color w:val="7F7F7F" w:themeColor="text1" w:themeTint="80"/>
            </w:rPr>
            <w:t>.</w:t>
          </w:r>
        </w:p>
      </w:tc>
    </w:tr>
  </w:tbl>
  <w:p w:rsidR="00116A1F" w:rsidRDefault="00116A1F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53A" w:rsidRDefault="004B353A" w:rsidP="00C830AC">
      <w:pPr>
        <w:spacing w:after="0" w:line="240" w:lineRule="auto"/>
      </w:pPr>
      <w:r>
        <w:separator/>
      </w:r>
    </w:p>
  </w:footnote>
  <w:footnote w:type="continuationSeparator" w:id="0">
    <w:p w:rsidR="004B353A" w:rsidRDefault="004B353A" w:rsidP="00C8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1F" w:rsidRPr="008231DA" w:rsidRDefault="00116A1F" w:rsidP="0042779B">
    <w:pPr>
      <w:pStyle w:val="Glava"/>
      <w:jc w:val="center"/>
      <w:rPr>
        <w:rStyle w:val="Neenpoudarek"/>
        <w:sz w:val="24"/>
        <w:szCs w:val="24"/>
      </w:rPr>
    </w:pPr>
    <w:r w:rsidRPr="008231DA">
      <w:rPr>
        <w:rStyle w:val="Neenpoudarek"/>
        <w:sz w:val="24"/>
        <w:szCs w:val="24"/>
      </w:rPr>
      <w:t>Partnership to monitor media integrity and promote media reforms in South East Europe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6182"/>
    <w:multiLevelType w:val="hybridMultilevel"/>
    <w:tmpl w:val="7A720A7C"/>
    <w:lvl w:ilvl="0" w:tplc="68445CF4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0AA7C70"/>
    <w:multiLevelType w:val="hybridMultilevel"/>
    <w:tmpl w:val="166A2B9A"/>
    <w:lvl w:ilvl="0" w:tplc="29D40BD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B29F7"/>
    <w:multiLevelType w:val="hybridMultilevel"/>
    <w:tmpl w:val="468274C0"/>
    <w:lvl w:ilvl="0" w:tplc="FDAECA1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459B"/>
    <w:rsid w:val="000049CC"/>
    <w:rsid w:val="0003426C"/>
    <w:rsid w:val="00043717"/>
    <w:rsid w:val="00055EA9"/>
    <w:rsid w:val="000677E6"/>
    <w:rsid w:val="0009532D"/>
    <w:rsid w:val="000A2FCD"/>
    <w:rsid w:val="000B1DD0"/>
    <w:rsid w:val="000C2BBE"/>
    <w:rsid w:val="000F3638"/>
    <w:rsid w:val="00105754"/>
    <w:rsid w:val="001110A5"/>
    <w:rsid w:val="00116A1F"/>
    <w:rsid w:val="0012044A"/>
    <w:rsid w:val="001264D6"/>
    <w:rsid w:val="0015123E"/>
    <w:rsid w:val="00170A7C"/>
    <w:rsid w:val="00182550"/>
    <w:rsid w:val="001A4CE3"/>
    <w:rsid w:val="001D7913"/>
    <w:rsid w:val="001E5951"/>
    <w:rsid w:val="001F650B"/>
    <w:rsid w:val="0020269D"/>
    <w:rsid w:val="002053A4"/>
    <w:rsid w:val="00210DA1"/>
    <w:rsid w:val="00223555"/>
    <w:rsid w:val="002262D9"/>
    <w:rsid w:val="0024652E"/>
    <w:rsid w:val="00253D81"/>
    <w:rsid w:val="002769DD"/>
    <w:rsid w:val="002A2378"/>
    <w:rsid w:val="002B0C77"/>
    <w:rsid w:val="002B1338"/>
    <w:rsid w:val="002B3C20"/>
    <w:rsid w:val="002F006B"/>
    <w:rsid w:val="002F1B4C"/>
    <w:rsid w:val="003016F3"/>
    <w:rsid w:val="00333A8E"/>
    <w:rsid w:val="00393F08"/>
    <w:rsid w:val="003E42DF"/>
    <w:rsid w:val="0040712A"/>
    <w:rsid w:val="004072FD"/>
    <w:rsid w:val="0041299D"/>
    <w:rsid w:val="0041660A"/>
    <w:rsid w:val="00425B24"/>
    <w:rsid w:val="0042779B"/>
    <w:rsid w:val="004733A6"/>
    <w:rsid w:val="00495095"/>
    <w:rsid w:val="004A109C"/>
    <w:rsid w:val="004A209D"/>
    <w:rsid w:val="004B353A"/>
    <w:rsid w:val="004C323A"/>
    <w:rsid w:val="004D2BAB"/>
    <w:rsid w:val="00503E82"/>
    <w:rsid w:val="0050727E"/>
    <w:rsid w:val="005443A1"/>
    <w:rsid w:val="0056470E"/>
    <w:rsid w:val="005A3D52"/>
    <w:rsid w:val="005B15D2"/>
    <w:rsid w:val="005D7A0D"/>
    <w:rsid w:val="006274C2"/>
    <w:rsid w:val="00627C58"/>
    <w:rsid w:val="006308F7"/>
    <w:rsid w:val="0063630F"/>
    <w:rsid w:val="006446CA"/>
    <w:rsid w:val="006461A1"/>
    <w:rsid w:val="006A4032"/>
    <w:rsid w:val="006D405E"/>
    <w:rsid w:val="006F7C62"/>
    <w:rsid w:val="00753F0D"/>
    <w:rsid w:val="00771BFF"/>
    <w:rsid w:val="0078074F"/>
    <w:rsid w:val="007A70B6"/>
    <w:rsid w:val="007A7F23"/>
    <w:rsid w:val="007B2935"/>
    <w:rsid w:val="007C1999"/>
    <w:rsid w:val="007C65A2"/>
    <w:rsid w:val="007F484C"/>
    <w:rsid w:val="008056B3"/>
    <w:rsid w:val="00810852"/>
    <w:rsid w:val="008231DA"/>
    <w:rsid w:val="008258D9"/>
    <w:rsid w:val="00863E18"/>
    <w:rsid w:val="00881333"/>
    <w:rsid w:val="00932BF6"/>
    <w:rsid w:val="0096459B"/>
    <w:rsid w:val="009672C2"/>
    <w:rsid w:val="00973A7B"/>
    <w:rsid w:val="00974594"/>
    <w:rsid w:val="00977FD9"/>
    <w:rsid w:val="009850CE"/>
    <w:rsid w:val="009872F6"/>
    <w:rsid w:val="00995DAD"/>
    <w:rsid w:val="009A4CDC"/>
    <w:rsid w:val="009D0381"/>
    <w:rsid w:val="009E1203"/>
    <w:rsid w:val="009E5903"/>
    <w:rsid w:val="009F66FA"/>
    <w:rsid w:val="00A100CB"/>
    <w:rsid w:val="00A108F1"/>
    <w:rsid w:val="00A450A7"/>
    <w:rsid w:val="00A5119E"/>
    <w:rsid w:val="00A641EE"/>
    <w:rsid w:val="00A80CDB"/>
    <w:rsid w:val="00A81A75"/>
    <w:rsid w:val="00AA13F2"/>
    <w:rsid w:val="00AA14CF"/>
    <w:rsid w:val="00AB2A71"/>
    <w:rsid w:val="00AC260F"/>
    <w:rsid w:val="00AD73E3"/>
    <w:rsid w:val="00AF75D0"/>
    <w:rsid w:val="00B016A6"/>
    <w:rsid w:val="00B53099"/>
    <w:rsid w:val="00B53B3D"/>
    <w:rsid w:val="00B5587D"/>
    <w:rsid w:val="00B61E1A"/>
    <w:rsid w:val="00B74938"/>
    <w:rsid w:val="00B91569"/>
    <w:rsid w:val="00B94CB7"/>
    <w:rsid w:val="00BA43F0"/>
    <w:rsid w:val="00BC22A9"/>
    <w:rsid w:val="00BE4CDE"/>
    <w:rsid w:val="00C06280"/>
    <w:rsid w:val="00C06F58"/>
    <w:rsid w:val="00C34928"/>
    <w:rsid w:val="00C3647C"/>
    <w:rsid w:val="00C43A69"/>
    <w:rsid w:val="00C43AD0"/>
    <w:rsid w:val="00C72B70"/>
    <w:rsid w:val="00C830AC"/>
    <w:rsid w:val="00C846FB"/>
    <w:rsid w:val="00C904BA"/>
    <w:rsid w:val="00C934B2"/>
    <w:rsid w:val="00CB7D01"/>
    <w:rsid w:val="00CC39CB"/>
    <w:rsid w:val="00CD17B9"/>
    <w:rsid w:val="00CD739C"/>
    <w:rsid w:val="00D069DA"/>
    <w:rsid w:val="00D23C96"/>
    <w:rsid w:val="00D40D38"/>
    <w:rsid w:val="00D52EBC"/>
    <w:rsid w:val="00D60ACF"/>
    <w:rsid w:val="00D627EB"/>
    <w:rsid w:val="00D630CE"/>
    <w:rsid w:val="00D66FEB"/>
    <w:rsid w:val="00D86555"/>
    <w:rsid w:val="00DC25E7"/>
    <w:rsid w:val="00DC350B"/>
    <w:rsid w:val="00DF2D2C"/>
    <w:rsid w:val="00DF5B3B"/>
    <w:rsid w:val="00E10EB9"/>
    <w:rsid w:val="00EA25F4"/>
    <w:rsid w:val="00EA6946"/>
    <w:rsid w:val="00EA721D"/>
    <w:rsid w:val="00ED2F3E"/>
    <w:rsid w:val="00EE5756"/>
    <w:rsid w:val="00EE726F"/>
    <w:rsid w:val="00EF09FF"/>
    <w:rsid w:val="00F23383"/>
    <w:rsid w:val="00F325DF"/>
    <w:rsid w:val="00F46B14"/>
    <w:rsid w:val="00F55646"/>
    <w:rsid w:val="00F61BF9"/>
    <w:rsid w:val="00F70856"/>
    <w:rsid w:val="00F82366"/>
    <w:rsid w:val="00FB2DF4"/>
    <w:rsid w:val="00FD57A7"/>
    <w:rsid w:val="00FE0CA6"/>
    <w:rsid w:val="00FE6611"/>
    <w:rsid w:val="00FF5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049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459B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C43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avaden"/>
    <w:rsid w:val="00EE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830AC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C8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830AC"/>
  </w:style>
  <w:style w:type="paragraph" w:styleId="Noga">
    <w:name w:val="footer"/>
    <w:basedOn w:val="Navaden"/>
    <w:link w:val="NogaZnak"/>
    <w:uiPriority w:val="99"/>
    <w:semiHidden/>
    <w:unhideWhenUsed/>
    <w:rsid w:val="00C8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C830AC"/>
  </w:style>
  <w:style w:type="character" w:styleId="Neenpoudarek">
    <w:name w:val="Subtle Emphasis"/>
    <w:basedOn w:val="Privzetapisavaodstavka"/>
    <w:uiPriority w:val="19"/>
    <w:qFormat/>
    <w:rsid w:val="008231DA"/>
    <w:rPr>
      <w:i/>
      <w:iCs/>
      <w:color w:val="808080" w:themeColor="text1" w:themeTint="7F"/>
    </w:rPr>
  </w:style>
  <w:style w:type="character" w:styleId="Poudarek">
    <w:name w:val="Emphasis"/>
    <w:basedOn w:val="Privzetapisavaodstavka"/>
    <w:uiPriority w:val="20"/>
    <w:qFormat/>
    <w:rsid w:val="00BA43F0"/>
    <w:rPr>
      <w:i/>
      <w:iCs/>
    </w:rPr>
  </w:style>
  <w:style w:type="paragraph" w:styleId="Odstavekseznama">
    <w:name w:val="List Paragraph"/>
    <w:basedOn w:val="Navaden"/>
    <w:uiPriority w:val="34"/>
    <w:qFormat/>
    <w:rsid w:val="00C934B2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3016F3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B53B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661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87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45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076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A2AE162-396C-4C14-A954-0F2285F1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Press</dc:creator>
  <cp:lastModifiedBy>Brankica</cp:lastModifiedBy>
  <cp:revision>2</cp:revision>
  <cp:lastPrinted>2015-09-16T12:36:00Z</cp:lastPrinted>
  <dcterms:created xsi:type="dcterms:W3CDTF">2015-09-22T14:57:00Z</dcterms:created>
  <dcterms:modified xsi:type="dcterms:W3CDTF">2015-09-22T14:57:00Z</dcterms:modified>
</cp:coreProperties>
</file>